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92074" w14:textId="77777777" w:rsidR="00B319ED" w:rsidRDefault="00B319ED" w:rsidP="00B319ED">
      <w:pPr>
        <w:jc w:val="center"/>
        <w:rPr>
          <w:b/>
          <w:color w:val="auto"/>
          <w:sz w:val="20"/>
          <w:szCs w:val="20"/>
        </w:rPr>
      </w:pPr>
      <w:r>
        <w:rPr>
          <w:b/>
          <w:spacing w:val="4"/>
          <w:sz w:val="20"/>
          <w:szCs w:val="20"/>
        </w:rPr>
        <w:t>План график курсов повышения квалификации</w:t>
      </w:r>
      <w:r>
        <w:rPr>
          <w:b/>
          <w:sz w:val="20"/>
          <w:szCs w:val="20"/>
        </w:rPr>
        <w:t xml:space="preserve"> лиц, замещающих муниципальные должности, муниципальных и государственных гражданских служащих Ханты-Мансийского автономного округа – Югры по программам дополнительного профессионального образования </w:t>
      </w:r>
    </w:p>
    <w:p w14:paraId="17ACC5CC" w14:textId="6D6DCC3C" w:rsidR="00B319ED" w:rsidRPr="00303B4F" w:rsidRDefault="00B319ED" w:rsidP="00CC2DF8">
      <w:pPr>
        <w:jc w:val="center"/>
        <w:rPr>
          <w:strike/>
          <w:color w:val="auto"/>
          <w:sz w:val="22"/>
          <w:szCs w:val="22"/>
        </w:rPr>
      </w:pPr>
      <w:r>
        <w:rPr>
          <w:b/>
          <w:sz w:val="20"/>
          <w:szCs w:val="20"/>
        </w:rPr>
        <w:t>в 2025 году</w:t>
      </w:r>
    </w:p>
    <w:p w14:paraId="4ACBCC9B" w14:textId="77777777" w:rsidR="00F7459F" w:rsidRPr="00303B4F" w:rsidRDefault="00F7459F" w:rsidP="008C27B4">
      <w:pPr>
        <w:jc w:val="center"/>
        <w:rPr>
          <w:sz w:val="22"/>
          <w:szCs w:val="22"/>
        </w:rPr>
      </w:pPr>
    </w:p>
    <w:tbl>
      <w:tblPr>
        <w:tblStyle w:val="aff0"/>
        <w:tblW w:w="15530" w:type="dxa"/>
        <w:tblInd w:w="58" w:type="dxa"/>
        <w:tblLayout w:type="fixed"/>
        <w:tblCellMar>
          <w:left w:w="58" w:type="dxa"/>
        </w:tblCellMar>
        <w:tblLook w:val="04A0" w:firstRow="1" w:lastRow="0" w:firstColumn="1" w:lastColumn="0" w:noHBand="0" w:noVBand="1"/>
      </w:tblPr>
      <w:tblGrid>
        <w:gridCol w:w="566"/>
        <w:gridCol w:w="2590"/>
        <w:gridCol w:w="812"/>
        <w:gridCol w:w="1498"/>
        <w:gridCol w:w="1984"/>
        <w:gridCol w:w="1843"/>
        <w:gridCol w:w="1417"/>
        <w:gridCol w:w="1276"/>
        <w:gridCol w:w="3544"/>
      </w:tblGrid>
      <w:tr w:rsidR="006128D2" w:rsidRPr="00303B4F" w14:paraId="305BA45E" w14:textId="77777777" w:rsidTr="00616CEA">
        <w:trPr>
          <w:tblHeader/>
        </w:trPr>
        <w:tc>
          <w:tcPr>
            <w:tcW w:w="566" w:type="dxa"/>
            <w:vMerge w:val="restart"/>
            <w:shd w:val="clear" w:color="auto" w:fill="DBE5F1" w:themeFill="accent1" w:themeFillTint="33"/>
            <w:vAlign w:val="center"/>
          </w:tcPr>
          <w:p w14:paraId="077528BC" w14:textId="77777777" w:rsidR="006128D2" w:rsidRPr="004E3039" w:rsidRDefault="006128D2" w:rsidP="008C27B4">
            <w:pPr>
              <w:jc w:val="center"/>
              <w:rPr>
                <w:b/>
                <w:sz w:val="20"/>
                <w:szCs w:val="20"/>
              </w:rPr>
            </w:pPr>
            <w:r w:rsidRPr="004E303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590" w:type="dxa"/>
            <w:vMerge w:val="restart"/>
            <w:shd w:val="clear" w:color="auto" w:fill="DBE5F1" w:themeFill="accent1" w:themeFillTint="33"/>
            <w:vAlign w:val="center"/>
          </w:tcPr>
          <w:p w14:paraId="34A86048" w14:textId="77777777" w:rsidR="006128D2" w:rsidRPr="004E3039" w:rsidRDefault="006128D2" w:rsidP="008C27B4">
            <w:pPr>
              <w:jc w:val="center"/>
              <w:rPr>
                <w:b/>
                <w:sz w:val="20"/>
                <w:szCs w:val="20"/>
              </w:rPr>
            </w:pPr>
            <w:r w:rsidRPr="004E3039">
              <w:rPr>
                <w:b/>
                <w:sz w:val="20"/>
                <w:szCs w:val="20"/>
              </w:rPr>
              <w:t>Темы курсов повышения квалификации</w:t>
            </w:r>
          </w:p>
        </w:tc>
        <w:tc>
          <w:tcPr>
            <w:tcW w:w="812" w:type="dxa"/>
            <w:vMerge w:val="restart"/>
            <w:shd w:val="clear" w:color="auto" w:fill="DBE5F1" w:themeFill="accent1" w:themeFillTint="33"/>
            <w:vAlign w:val="center"/>
          </w:tcPr>
          <w:p w14:paraId="3A827589" w14:textId="77777777" w:rsidR="006128D2" w:rsidRPr="004E3039" w:rsidRDefault="006128D2" w:rsidP="008C27B4">
            <w:pPr>
              <w:jc w:val="center"/>
              <w:rPr>
                <w:b/>
                <w:sz w:val="20"/>
                <w:szCs w:val="20"/>
              </w:rPr>
            </w:pPr>
            <w:r w:rsidRPr="004E3039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498" w:type="dxa"/>
            <w:vMerge w:val="restart"/>
            <w:shd w:val="clear" w:color="auto" w:fill="DBE5F1" w:themeFill="accent1" w:themeFillTint="33"/>
            <w:vAlign w:val="center"/>
          </w:tcPr>
          <w:p w14:paraId="39E3D845" w14:textId="77777777" w:rsidR="006128D2" w:rsidRPr="004E3039" w:rsidRDefault="006128D2" w:rsidP="008C27B4">
            <w:pPr>
              <w:jc w:val="center"/>
              <w:rPr>
                <w:b/>
                <w:sz w:val="20"/>
                <w:szCs w:val="20"/>
              </w:rPr>
            </w:pPr>
            <w:r w:rsidRPr="004E3039">
              <w:rPr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3827" w:type="dxa"/>
            <w:gridSpan w:val="2"/>
            <w:shd w:val="clear" w:color="auto" w:fill="DBE5F1" w:themeFill="accent1" w:themeFillTint="33"/>
            <w:vAlign w:val="center"/>
          </w:tcPr>
          <w:p w14:paraId="2B097D63" w14:textId="3898CFCE" w:rsidR="006128D2" w:rsidRPr="004E3039" w:rsidRDefault="006128D2" w:rsidP="008C27B4">
            <w:pPr>
              <w:jc w:val="center"/>
              <w:rPr>
                <w:b/>
                <w:sz w:val="20"/>
                <w:szCs w:val="20"/>
              </w:rPr>
            </w:pPr>
            <w:r w:rsidRPr="004E3039">
              <w:rPr>
                <w:b/>
                <w:sz w:val="20"/>
                <w:szCs w:val="20"/>
              </w:rPr>
              <w:t>Сроки проведения курсов повышения квалификации</w:t>
            </w:r>
          </w:p>
        </w:tc>
        <w:tc>
          <w:tcPr>
            <w:tcW w:w="1417" w:type="dxa"/>
            <w:vMerge w:val="restart"/>
            <w:shd w:val="clear" w:color="auto" w:fill="DBE5F1" w:themeFill="accent1" w:themeFillTint="33"/>
            <w:vAlign w:val="center"/>
          </w:tcPr>
          <w:p w14:paraId="347D9073" w14:textId="5B1761A2" w:rsidR="006128D2" w:rsidRPr="004E3039" w:rsidRDefault="006128D2" w:rsidP="008C27B4">
            <w:pPr>
              <w:jc w:val="center"/>
              <w:rPr>
                <w:b/>
                <w:sz w:val="20"/>
                <w:szCs w:val="20"/>
              </w:rPr>
            </w:pPr>
            <w:r w:rsidRPr="004E3039">
              <w:rPr>
                <w:b/>
                <w:sz w:val="20"/>
                <w:szCs w:val="20"/>
              </w:rPr>
              <w:t>Количество слушателей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14:paraId="037B897F" w14:textId="77FC2063" w:rsidR="006128D2" w:rsidRPr="00ED2F5A" w:rsidRDefault="006128D2" w:rsidP="005623F9">
            <w:pPr>
              <w:jc w:val="center"/>
              <w:rPr>
                <w:b/>
                <w:sz w:val="16"/>
                <w:szCs w:val="16"/>
              </w:rPr>
            </w:pPr>
            <w:r w:rsidRPr="00ED2F5A">
              <w:rPr>
                <w:b/>
                <w:sz w:val="16"/>
                <w:szCs w:val="16"/>
              </w:rPr>
              <w:t xml:space="preserve">Количество обучающихся, являющихся </w:t>
            </w:r>
            <w:proofErr w:type="spellStart"/>
            <w:proofErr w:type="gramStart"/>
            <w:r w:rsidRPr="00ED2F5A">
              <w:rPr>
                <w:b/>
                <w:sz w:val="16"/>
                <w:szCs w:val="16"/>
              </w:rPr>
              <w:t>ин.гражданами</w:t>
            </w:r>
            <w:proofErr w:type="spellEnd"/>
            <w:proofErr w:type="gramEnd"/>
          </w:p>
        </w:tc>
        <w:tc>
          <w:tcPr>
            <w:tcW w:w="3544" w:type="dxa"/>
            <w:vMerge w:val="restart"/>
            <w:shd w:val="clear" w:color="auto" w:fill="DBE5F1" w:themeFill="accent1" w:themeFillTint="33"/>
            <w:vAlign w:val="center"/>
          </w:tcPr>
          <w:p w14:paraId="501B4CBD" w14:textId="42D1BE3A" w:rsidR="006128D2" w:rsidRPr="004E3039" w:rsidRDefault="006128D2" w:rsidP="008C27B4">
            <w:pPr>
              <w:jc w:val="center"/>
              <w:rPr>
                <w:b/>
                <w:sz w:val="20"/>
                <w:szCs w:val="20"/>
              </w:rPr>
            </w:pPr>
            <w:r w:rsidRPr="004E3039">
              <w:rPr>
                <w:b/>
                <w:sz w:val="20"/>
                <w:szCs w:val="20"/>
              </w:rPr>
              <w:t>Категория слушателей</w:t>
            </w:r>
          </w:p>
        </w:tc>
      </w:tr>
      <w:tr w:rsidR="006128D2" w:rsidRPr="00303B4F" w14:paraId="6423901C" w14:textId="77777777" w:rsidTr="00616CEA">
        <w:tc>
          <w:tcPr>
            <w:tcW w:w="566" w:type="dxa"/>
            <w:vMerge/>
            <w:shd w:val="clear" w:color="auto" w:fill="D9D9D9" w:themeFill="background1" w:themeFillShade="D9"/>
            <w:vAlign w:val="center"/>
          </w:tcPr>
          <w:p w14:paraId="39E899F9" w14:textId="77777777" w:rsidR="006128D2" w:rsidRPr="004E3039" w:rsidRDefault="006128D2" w:rsidP="008C27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90" w:type="dxa"/>
            <w:vMerge/>
            <w:shd w:val="clear" w:color="auto" w:fill="D9D9D9" w:themeFill="background1" w:themeFillShade="D9"/>
            <w:vAlign w:val="center"/>
          </w:tcPr>
          <w:p w14:paraId="2B67AD8A" w14:textId="77777777" w:rsidR="006128D2" w:rsidRPr="004E3039" w:rsidRDefault="006128D2" w:rsidP="008C27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2" w:type="dxa"/>
            <w:vMerge/>
            <w:shd w:val="clear" w:color="auto" w:fill="D9D9D9" w:themeFill="background1" w:themeFillShade="D9"/>
          </w:tcPr>
          <w:p w14:paraId="437956EE" w14:textId="77777777" w:rsidR="006128D2" w:rsidRPr="004E3039" w:rsidRDefault="006128D2" w:rsidP="008C27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98" w:type="dxa"/>
            <w:vMerge/>
            <w:shd w:val="clear" w:color="auto" w:fill="D9D9D9" w:themeFill="background1" w:themeFillShade="D9"/>
          </w:tcPr>
          <w:p w14:paraId="2108D376" w14:textId="77777777" w:rsidR="006128D2" w:rsidRPr="004E3039" w:rsidRDefault="006128D2" w:rsidP="008C27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14:paraId="2B1A0447" w14:textId="2918F817" w:rsidR="006128D2" w:rsidRPr="004E3039" w:rsidRDefault="006128D2" w:rsidP="00B5063B">
            <w:pPr>
              <w:jc w:val="center"/>
              <w:rPr>
                <w:b/>
                <w:sz w:val="20"/>
                <w:szCs w:val="20"/>
              </w:rPr>
            </w:pPr>
            <w:r w:rsidRPr="004E3039">
              <w:rPr>
                <w:b/>
                <w:sz w:val="20"/>
                <w:szCs w:val="20"/>
              </w:rPr>
              <w:t>применение дистанционных образовательных технологий</w:t>
            </w:r>
          </w:p>
          <w:p w14:paraId="6AA51807" w14:textId="2022EAD1" w:rsidR="006128D2" w:rsidRPr="004E3039" w:rsidRDefault="006128D2" w:rsidP="00B5063B">
            <w:pPr>
              <w:jc w:val="center"/>
              <w:rPr>
                <w:b/>
                <w:sz w:val="20"/>
                <w:szCs w:val="20"/>
              </w:rPr>
            </w:pPr>
            <w:r w:rsidRPr="004E3039">
              <w:rPr>
                <w:b/>
                <w:sz w:val="20"/>
                <w:szCs w:val="20"/>
              </w:rPr>
              <w:t>(без выезда к месту обучения)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5A97AD4B" w14:textId="3299793F" w:rsidR="006128D2" w:rsidRPr="004E3039" w:rsidRDefault="006128D2" w:rsidP="00B5063B">
            <w:pPr>
              <w:jc w:val="center"/>
              <w:rPr>
                <w:b/>
                <w:sz w:val="20"/>
                <w:szCs w:val="20"/>
              </w:rPr>
            </w:pPr>
            <w:r w:rsidRPr="004E3039">
              <w:rPr>
                <w:b/>
                <w:sz w:val="20"/>
                <w:szCs w:val="20"/>
              </w:rPr>
              <w:t>очное обучение</w:t>
            </w:r>
            <w:r w:rsidRPr="004E3039">
              <w:rPr>
                <w:b/>
                <w:sz w:val="20"/>
                <w:szCs w:val="20"/>
              </w:rPr>
              <w:br/>
              <w:t>(с выездом к месту обучения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14:paraId="07DFED8B" w14:textId="77777777" w:rsidR="006128D2" w:rsidRPr="00303B4F" w:rsidRDefault="006128D2" w:rsidP="008C27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517165A4" w14:textId="330C3FE6" w:rsidR="006128D2" w:rsidRPr="006128D2" w:rsidRDefault="006128D2" w:rsidP="005623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</w:tcPr>
          <w:p w14:paraId="34A89210" w14:textId="3556791F" w:rsidR="006128D2" w:rsidRPr="00303B4F" w:rsidRDefault="006128D2" w:rsidP="008C27B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128D2" w:rsidRPr="00303B4F" w14:paraId="7B02B2C4" w14:textId="77777777" w:rsidTr="00ED2F5A">
        <w:tc>
          <w:tcPr>
            <w:tcW w:w="15530" w:type="dxa"/>
            <w:gridSpan w:val="9"/>
            <w:shd w:val="clear" w:color="auto" w:fill="FFFFFF" w:themeFill="background1"/>
            <w:vAlign w:val="center"/>
          </w:tcPr>
          <w:p w14:paraId="6496672F" w14:textId="64588D20" w:rsidR="006128D2" w:rsidRPr="00303B4F" w:rsidRDefault="006128D2" w:rsidP="005623F9">
            <w:pPr>
              <w:jc w:val="center"/>
              <w:rPr>
                <w:b/>
                <w:sz w:val="22"/>
                <w:szCs w:val="22"/>
              </w:rPr>
            </w:pPr>
            <w:r w:rsidRPr="00ED2F5A">
              <w:rPr>
                <w:b/>
                <w:color w:val="auto"/>
                <w:sz w:val="22"/>
                <w:szCs w:val="22"/>
              </w:rPr>
              <w:t>Февраль</w:t>
            </w:r>
          </w:p>
        </w:tc>
      </w:tr>
      <w:tr w:rsidR="006128D2" w:rsidRPr="00303B4F" w14:paraId="127365BF" w14:textId="77777777" w:rsidTr="00ED2F5A">
        <w:trPr>
          <w:trHeight w:val="2348"/>
        </w:trPr>
        <w:tc>
          <w:tcPr>
            <w:tcW w:w="566" w:type="dxa"/>
            <w:shd w:val="clear" w:color="auto" w:fill="auto"/>
            <w:vAlign w:val="center"/>
          </w:tcPr>
          <w:p w14:paraId="553D2165" w14:textId="77777777" w:rsidR="006128D2" w:rsidRPr="00303B4F" w:rsidRDefault="006128D2" w:rsidP="008C27B4">
            <w:pPr>
              <w:jc w:val="center"/>
              <w:rPr>
                <w:bCs/>
                <w:sz w:val="22"/>
                <w:szCs w:val="22"/>
              </w:rPr>
            </w:pPr>
            <w:r w:rsidRPr="00303B4F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253702F9" w14:textId="77777777" w:rsidR="006128D2" w:rsidRPr="00303B4F" w:rsidRDefault="006128D2" w:rsidP="00611086">
            <w:pPr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Противодействие коррупции при проведении закупок товаров, работ, услуг для обеспечения государственных и муниципальных нужд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4A79D7C8" w14:textId="77777777" w:rsidR="006128D2" w:rsidRPr="00303B4F" w:rsidRDefault="006128D2" w:rsidP="008C27B4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36 ч.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DD9D4CE" w14:textId="44D56DF5" w:rsidR="006128D2" w:rsidRPr="008C27B4" w:rsidRDefault="006128D2" w:rsidP="008C27B4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Очно, с применением ДОТ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C5BF3A" w14:textId="5A780DEE" w:rsidR="006128D2" w:rsidRPr="00303B4F" w:rsidRDefault="006128D2" w:rsidP="008C27B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25.02</w:t>
            </w:r>
            <w:r w:rsidRPr="00303B4F">
              <w:rPr>
                <w:color w:val="auto"/>
                <w:sz w:val="22"/>
                <w:szCs w:val="22"/>
              </w:rPr>
              <w:t>–</w:t>
            </w:r>
            <w:r>
              <w:rPr>
                <w:color w:val="auto"/>
                <w:sz w:val="22"/>
                <w:szCs w:val="22"/>
              </w:rPr>
              <w:t>03.03</w:t>
            </w:r>
            <w:r w:rsidRPr="00303B4F">
              <w:rPr>
                <w:color w:val="auto"/>
                <w:sz w:val="22"/>
                <w:szCs w:val="22"/>
              </w:rPr>
              <w:t>.2025</w:t>
            </w:r>
          </w:p>
        </w:tc>
        <w:tc>
          <w:tcPr>
            <w:tcW w:w="1843" w:type="dxa"/>
            <w:vAlign w:val="center"/>
          </w:tcPr>
          <w:p w14:paraId="220FE04A" w14:textId="6548B5EA" w:rsidR="006128D2" w:rsidRPr="00303B4F" w:rsidRDefault="006128D2" w:rsidP="008C27B4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</w:rPr>
              <w:t>04</w:t>
            </w:r>
            <w:r w:rsidRPr="00303B4F">
              <w:rPr>
                <w:color w:val="auto"/>
                <w:sz w:val="22"/>
                <w:szCs w:val="22"/>
                <w:lang w:val="en-US"/>
              </w:rPr>
              <w:t>.03</w:t>
            </w:r>
            <w:r w:rsidR="00E42E33" w:rsidRPr="00303B4F">
              <w:rPr>
                <w:color w:val="auto"/>
                <w:sz w:val="22"/>
                <w:szCs w:val="22"/>
              </w:rPr>
              <w:t>–</w:t>
            </w:r>
            <w:r>
              <w:rPr>
                <w:color w:val="auto"/>
                <w:sz w:val="22"/>
                <w:szCs w:val="22"/>
              </w:rPr>
              <w:t>05</w:t>
            </w:r>
            <w:r w:rsidRPr="00303B4F">
              <w:rPr>
                <w:color w:val="auto"/>
                <w:sz w:val="22"/>
                <w:szCs w:val="22"/>
                <w:lang w:val="en-US"/>
              </w:rPr>
              <w:t>.03</w:t>
            </w:r>
            <w:r w:rsidRPr="00303B4F">
              <w:rPr>
                <w:color w:val="auto"/>
                <w:sz w:val="22"/>
                <w:szCs w:val="22"/>
              </w:rPr>
              <w:t>.</w:t>
            </w:r>
            <w:r w:rsidRPr="00303B4F">
              <w:rPr>
                <w:color w:val="auto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2C6D5A" w14:textId="3A56FDC4" w:rsidR="006128D2" w:rsidRPr="00303B4F" w:rsidRDefault="005623F9" w:rsidP="008C27B4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28</w:t>
            </w:r>
          </w:p>
        </w:tc>
        <w:tc>
          <w:tcPr>
            <w:tcW w:w="1276" w:type="dxa"/>
            <w:vAlign w:val="center"/>
          </w:tcPr>
          <w:p w14:paraId="44A82FB5" w14:textId="36520A11" w:rsidR="006128D2" w:rsidRPr="00303B4F" w:rsidRDefault="005623F9" w:rsidP="005623F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E5DDAAA" w14:textId="7CFE58F8" w:rsidR="006128D2" w:rsidRPr="00303B4F" w:rsidRDefault="006128D2" w:rsidP="008C27B4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 xml:space="preserve">Государственные служащие, </w:t>
            </w:r>
            <w:r>
              <w:rPr>
                <w:color w:val="auto"/>
                <w:sz w:val="22"/>
                <w:szCs w:val="22"/>
              </w:rPr>
              <w:t xml:space="preserve">лица, замещающие муниципальные должности, </w:t>
            </w:r>
            <w:r w:rsidRPr="00303B4F">
              <w:rPr>
                <w:color w:val="auto"/>
                <w:sz w:val="22"/>
                <w:szCs w:val="22"/>
              </w:rPr>
              <w:t xml:space="preserve">в должностные обязанности которых входит участие в проведении закупок товаров, работ, услуг для обеспечения государственных </w:t>
            </w:r>
            <w:r>
              <w:rPr>
                <w:color w:val="auto"/>
                <w:sz w:val="22"/>
                <w:szCs w:val="22"/>
              </w:rPr>
              <w:t xml:space="preserve">и муниципальных </w:t>
            </w:r>
            <w:r w:rsidRPr="00303B4F">
              <w:rPr>
                <w:color w:val="auto"/>
                <w:sz w:val="22"/>
                <w:szCs w:val="22"/>
              </w:rPr>
              <w:t>нужд</w:t>
            </w:r>
          </w:p>
        </w:tc>
      </w:tr>
      <w:tr w:rsidR="000769AB" w:rsidRPr="00303B4F" w14:paraId="4CBEF0EF" w14:textId="77777777" w:rsidTr="005623F9">
        <w:trPr>
          <w:trHeight w:val="242"/>
        </w:trPr>
        <w:tc>
          <w:tcPr>
            <w:tcW w:w="15530" w:type="dxa"/>
            <w:gridSpan w:val="9"/>
            <w:shd w:val="clear" w:color="auto" w:fill="auto"/>
            <w:vAlign w:val="center"/>
          </w:tcPr>
          <w:p w14:paraId="76C5D62E" w14:textId="0EFF7BF8" w:rsidR="000769AB" w:rsidRPr="00303B4F" w:rsidRDefault="000769AB" w:rsidP="005623F9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b/>
                <w:color w:val="auto"/>
                <w:sz w:val="22"/>
                <w:szCs w:val="22"/>
              </w:rPr>
              <w:t>Март</w:t>
            </w:r>
          </w:p>
        </w:tc>
      </w:tr>
      <w:tr w:rsidR="006128D2" w:rsidRPr="00303B4F" w14:paraId="7B97C3F8" w14:textId="77777777" w:rsidTr="00ED2F5A">
        <w:trPr>
          <w:trHeight w:val="253"/>
        </w:trPr>
        <w:tc>
          <w:tcPr>
            <w:tcW w:w="566" w:type="dxa"/>
            <w:shd w:val="clear" w:color="FFFFFF" w:fill="FFFFFF"/>
            <w:vAlign w:val="center"/>
          </w:tcPr>
          <w:p w14:paraId="017A4BC2" w14:textId="1B10EB61" w:rsidR="006128D2" w:rsidRPr="00303B4F" w:rsidRDefault="006128D2" w:rsidP="00DA12A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303B4F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590" w:type="dxa"/>
            <w:shd w:val="clear" w:color="FFFFFF" w:fill="FFFFFF"/>
            <w:vAlign w:val="center"/>
          </w:tcPr>
          <w:p w14:paraId="12C96449" w14:textId="2296CC5F" w:rsidR="006128D2" w:rsidRPr="008C27B4" w:rsidRDefault="006128D2" w:rsidP="00DA12AD">
            <w:pPr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Деятельность органов государственной и муниципальной власти по противодействию терроризму</w:t>
            </w:r>
          </w:p>
        </w:tc>
        <w:tc>
          <w:tcPr>
            <w:tcW w:w="812" w:type="dxa"/>
            <w:shd w:val="clear" w:color="FFFFFF" w:fill="FFFFFF"/>
            <w:vAlign w:val="center"/>
          </w:tcPr>
          <w:p w14:paraId="5318F3B9" w14:textId="77777777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  <w:lang w:val="en-US"/>
              </w:rPr>
            </w:pPr>
            <w:r w:rsidRPr="00303B4F">
              <w:rPr>
                <w:color w:val="auto"/>
                <w:sz w:val="22"/>
                <w:szCs w:val="22"/>
                <w:lang w:val="en-US"/>
              </w:rPr>
              <w:t>36</w:t>
            </w:r>
            <w:r w:rsidRPr="00303B4F">
              <w:rPr>
                <w:color w:val="auto"/>
                <w:sz w:val="22"/>
                <w:szCs w:val="22"/>
              </w:rPr>
              <w:t xml:space="preserve"> ч.</w:t>
            </w:r>
          </w:p>
        </w:tc>
        <w:tc>
          <w:tcPr>
            <w:tcW w:w="1498" w:type="dxa"/>
            <w:shd w:val="clear" w:color="FFFFFF" w:fill="FFFFFF"/>
            <w:vAlign w:val="center"/>
          </w:tcPr>
          <w:p w14:paraId="7819F351" w14:textId="4AE821D3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Очно, с применением ДОТ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14:paraId="16987007" w14:textId="3D05EFC0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0</w:t>
            </w:r>
            <w:r>
              <w:rPr>
                <w:color w:val="auto"/>
                <w:sz w:val="22"/>
                <w:szCs w:val="22"/>
              </w:rPr>
              <w:t>4</w:t>
            </w:r>
            <w:r w:rsidRPr="00303B4F">
              <w:rPr>
                <w:color w:val="auto"/>
                <w:sz w:val="22"/>
                <w:szCs w:val="22"/>
              </w:rPr>
              <w:t>.03–</w:t>
            </w:r>
            <w:r>
              <w:rPr>
                <w:color w:val="auto"/>
                <w:sz w:val="22"/>
                <w:szCs w:val="22"/>
              </w:rPr>
              <w:t>10</w:t>
            </w:r>
            <w:r w:rsidRPr="00303B4F">
              <w:rPr>
                <w:color w:val="auto"/>
                <w:sz w:val="22"/>
                <w:szCs w:val="22"/>
              </w:rPr>
              <w:t>.03.2025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14:paraId="2F9D5DA1" w14:textId="0292E6AA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  <w:r w:rsidRPr="00303B4F">
              <w:rPr>
                <w:color w:val="auto"/>
                <w:sz w:val="22"/>
                <w:szCs w:val="22"/>
              </w:rPr>
              <w:t>.03–</w:t>
            </w:r>
            <w:r>
              <w:rPr>
                <w:color w:val="auto"/>
                <w:sz w:val="22"/>
                <w:szCs w:val="22"/>
              </w:rPr>
              <w:t>12</w:t>
            </w:r>
            <w:r w:rsidRPr="00303B4F">
              <w:rPr>
                <w:color w:val="auto"/>
                <w:sz w:val="22"/>
                <w:szCs w:val="22"/>
              </w:rPr>
              <w:t>.03.2025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14:paraId="5128CA48" w14:textId="040D3CEF" w:rsidR="006128D2" w:rsidRPr="00303B4F" w:rsidRDefault="005623F9" w:rsidP="00DA12A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0BF43133" w14:textId="0AE7509A" w:rsidR="006128D2" w:rsidRPr="00303B4F" w:rsidRDefault="005623F9" w:rsidP="005623F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3544" w:type="dxa"/>
            <w:shd w:val="clear" w:color="FFFFFF" w:fill="FFFFFF"/>
            <w:vAlign w:val="center"/>
          </w:tcPr>
          <w:p w14:paraId="02D8C5A8" w14:textId="07CE2F2B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Госслужащие</w:t>
            </w:r>
            <w:r w:rsidRPr="00463A5B">
              <w:rPr>
                <w:color w:val="auto"/>
                <w:sz w:val="22"/>
                <w:szCs w:val="22"/>
              </w:rPr>
              <w:t>, в должностные обязанности которых входят вопросы профилактики терроризма, лица, замещающие муниципальные должности, муниципальные служащие</w:t>
            </w:r>
          </w:p>
        </w:tc>
      </w:tr>
      <w:tr w:rsidR="006128D2" w:rsidRPr="00303B4F" w14:paraId="71DCCE56" w14:textId="77777777" w:rsidTr="00ED2F5A">
        <w:tc>
          <w:tcPr>
            <w:tcW w:w="566" w:type="dxa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69E916C1" w14:textId="12690565" w:rsidR="006128D2" w:rsidRPr="00303B4F" w:rsidRDefault="006128D2" w:rsidP="00DA12AD">
            <w:pPr>
              <w:jc w:val="center"/>
              <w:rPr>
                <w:sz w:val="22"/>
                <w:szCs w:val="22"/>
                <w:lang w:val="en-US"/>
              </w:rPr>
            </w:pPr>
            <w:r w:rsidRPr="00303B4F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590" w:type="dxa"/>
            <w:tcBorders>
              <w:top w:val="none" w:sz="4" w:space="0" w:color="000000"/>
            </w:tcBorders>
            <w:shd w:val="clear" w:color="auto" w:fill="FFFFFF" w:themeFill="background1"/>
            <w:vAlign w:val="center"/>
          </w:tcPr>
          <w:p w14:paraId="2E1AD33D" w14:textId="77777777" w:rsidR="006128D2" w:rsidRPr="00303B4F" w:rsidRDefault="006128D2" w:rsidP="00DA12AD">
            <w:pPr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Реализация государственной национальной политики в Российской Федерации</w:t>
            </w:r>
          </w:p>
        </w:tc>
        <w:tc>
          <w:tcPr>
            <w:tcW w:w="812" w:type="dxa"/>
            <w:tcBorders>
              <w:top w:val="none" w:sz="4" w:space="0" w:color="000000"/>
            </w:tcBorders>
            <w:shd w:val="clear" w:color="auto" w:fill="FFFFFF" w:themeFill="background1"/>
            <w:vAlign w:val="center"/>
          </w:tcPr>
          <w:p w14:paraId="56269EEE" w14:textId="77777777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36 ч.</w:t>
            </w:r>
          </w:p>
        </w:tc>
        <w:tc>
          <w:tcPr>
            <w:tcW w:w="1498" w:type="dxa"/>
            <w:tcBorders>
              <w:top w:val="none" w:sz="4" w:space="0" w:color="000000"/>
            </w:tcBorders>
            <w:shd w:val="clear" w:color="auto" w:fill="FFFFFF" w:themeFill="background1"/>
            <w:vAlign w:val="center"/>
          </w:tcPr>
          <w:p w14:paraId="22ABED26" w14:textId="77777777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Очно, с применением ДОТ</w:t>
            </w:r>
          </w:p>
        </w:tc>
        <w:tc>
          <w:tcPr>
            <w:tcW w:w="1984" w:type="dxa"/>
            <w:tcBorders>
              <w:top w:val="none" w:sz="4" w:space="0" w:color="000000"/>
            </w:tcBorders>
            <w:shd w:val="clear" w:color="auto" w:fill="FFFFFF" w:themeFill="background1"/>
            <w:vAlign w:val="center"/>
          </w:tcPr>
          <w:p w14:paraId="38B598BB" w14:textId="44A9E900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10.03–14.03.2025</w:t>
            </w:r>
          </w:p>
        </w:tc>
        <w:tc>
          <w:tcPr>
            <w:tcW w:w="1843" w:type="dxa"/>
            <w:tcBorders>
              <w:top w:val="none" w:sz="4" w:space="0" w:color="000000"/>
            </w:tcBorders>
            <w:shd w:val="clear" w:color="auto" w:fill="FFFFFF" w:themeFill="background1"/>
            <w:vAlign w:val="center"/>
          </w:tcPr>
          <w:p w14:paraId="5F480D6B" w14:textId="1F6DCC0B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17.03–18.03.2025</w:t>
            </w:r>
          </w:p>
        </w:tc>
        <w:tc>
          <w:tcPr>
            <w:tcW w:w="1417" w:type="dxa"/>
            <w:tcBorders>
              <w:top w:val="none" w:sz="4" w:space="0" w:color="000000"/>
            </w:tcBorders>
            <w:shd w:val="clear" w:color="auto" w:fill="FFFFFF" w:themeFill="background1"/>
            <w:vAlign w:val="center"/>
          </w:tcPr>
          <w:p w14:paraId="3DF38A95" w14:textId="1C1635EB" w:rsidR="006128D2" w:rsidRPr="00303B4F" w:rsidRDefault="005623F9" w:rsidP="00DA12A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none" w:sz="4" w:space="0" w:color="000000"/>
            </w:tcBorders>
            <w:shd w:val="clear" w:color="auto" w:fill="FFFFFF" w:themeFill="background1"/>
            <w:vAlign w:val="center"/>
          </w:tcPr>
          <w:p w14:paraId="2E8F3254" w14:textId="1B1F360A" w:rsidR="006128D2" w:rsidRPr="00521AFD" w:rsidRDefault="005623F9" w:rsidP="005623F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none" w:sz="4" w:space="0" w:color="000000"/>
            </w:tcBorders>
            <w:shd w:val="clear" w:color="auto" w:fill="FFFFFF" w:themeFill="background1"/>
            <w:vAlign w:val="center"/>
          </w:tcPr>
          <w:p w14:paraId="1810FFA3" w14:textId="321018AB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521AFD">
              <w:rPr>
                <w:color w:val="auto"/>
                <w:sz w:val="22"/>
                <w:szCs w:val="22"/>
              </w:rPr>
              <w:t xml:space="preserve">Государственные </w:t>
            </w:r>
            <w:r>
              <w:rPr>
                <w:color w:val="auto"/>
                <w:sz w:val="22"/>
                <w:szCs w:val="22"/>
              </w:rPr>
              <w:t xml:space="preserve">и муниципальные </w:t>
            </w:r>
            <w:r w:rsidRPr="00521AFD">
              <w:rPr>
                <w:color w:val="auto"/>
                <w:sz w:val="22"/>
                <w:szCs w:val="22"/>
              </w:rPr>
              <w:t>служащие, в должностные обязанности которых входит осуществление взаимодействия с национальными объединениями и религиозными организациями</w:t>
            </w:r>
          </w:p>
        </w:tc>
      </w:tr>
      <w:tr w:rsidR="006128D2" w:rsidRPr="00303B4F" w14:paraId="63EC68A4" w14:textId="77777777" w:rsidTr="00ED2F5A">
        <w:tc>
          <w:tcPr>
            <w:tcW w:w="566" w:type="dxa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3EE4B1A7" w14:textId="2AB2D037" w:rsidR="006128D2" w:rsidRPr="00303B4F" w:rsidRDefault="006128D2" w:rsidP="00DA12AD">
            <w:pPr>
              <w:jc w:val="center"/>
              <w:rPr>
                <w:sz w:val="22"/>
                <w:szCs w:val="22"/>
                <w:lang w:val="en-US"/>
              </w:rPr>
            </w:pPr>
            <w:r w:rsidRPr="00303B4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590" w:type="dxa"/>
            <w:tcBorders>
              <w:top w:val="none" w:sz="4" w:space="0" w:color="000000"/>
            </w:tcBorders>
            <w:shd w:val="clear" w:color="auto" w:fill="FFFFFF" w:themeFill="background1"/>
            <w:vAlign w:val="center"/>
          </w:tcPr>
          <w:p w14:paraId="5DC92C9F" w14:textId="0E2B0FD0" w:rsidR="006128D2" w:rsidRPr="00303B4F" w:rsidRDefault="006128D2" w:rsidP="00DA12AD">
            <w:pPr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Направления и формы профилактики экстремизма на национальной и религиозной почве</w:t>
            </w:r>
          </w:p>
        </w:tc>
        <w:tc>
          <w:tcPr>
            <w:tcW w:w="812" w:type="dxa"/>
            <w:tcBorders>
              <w:top w:val="none" w:sz="4" w:space="0" w:color="000000"/>
            </w:tcBorders>
            <w:shd w:val="clear" w:color="auto" w:fill="FFFFFF" w:themeFill="background1"/>
            <w:vAlign w:val="center"/>
          </w:tcPr>
          <w:p w14:paraId="09C1BFA2" w14:textId="77777777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30 ч</w:t>
            </w:r>
          </w:p>
        </w:tc>
        <w:tc>
          <w:tcPr>
            <w:tcW w:w="1498" w:type="dxa"/>
            <w:tcBorders>
              <w:top w:val="none" w:sz="4" w:space="0" w:color="000000"/>
            </w:tcBorders>
            <w:shd w:val="clear" w:color="auto" w:fill="FFFFFF" w:themeFill="background1"/>
            <w:vAlign w:val="center"/>
          </w:tcPr>
          <w:p w14:paraId="68E16498" w14:textId="77777777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Очно, с применением ДОТ</w:t>
            </w:r>
          </w:p>
        </w:tc>
        <w:tc>
          <w:tcPr>
            <w:tcW w:w="1984" w:type="dxa"/>
            <w:tcBorders>
              <w:top w:val="none" w:sz="4" w:space="0" w:color="000000"/>
            </w:tcBorders>
            <w:shd w:val="clear" w:color="auto" w:fill="FFFFFF" w:themeFill="background1"/>
            <w:vAlign w:val="center"/>
          </w:tcPr>
          <w:p w14:paraId="29DD04A5" w14:textId="26BC2C2F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12.03–18.03.2025</w:t>
            </w:r>
          </w:p>
        </w:tc>
        <w:tc>
          <w:tcPr>
            <w:tcW w:w="1843" w:type="dxa"/>
            <w:tcBorders>
              <w:top w:val="none" w:sz="4" w:space="0" w:color="000000"/>
            </w:tcBorders>
            <w:shd w:val="clear" w:color="auto" w:fill="FFFFFF" w:themeFill="background1"/>
            <w:vAlign w:val="center"/>
          </w:tcPr>
          <w:p w14:paraId="75BBBFFD" w14:textId="2F004118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19.03.2025</w:t>
            </w:r>
          </w:p>
        </w:tc>
        <w:tc>
          <w:tcPr>
            <w:tcW w:w="1417" w:type="dxa"/>
            <w:tcBorders>
              <w:top w:val="none" w:sz="4" w:space="0" w:color="000000"/>
            </w:tcBorders>
            <w:shd w:val="clear" w:color="auto" w:fill="FFFFFF" w:themeFill="background1"/>
            <w:vAlign w:val="center"/>
          </w:tcPr>
          <w:p w14:paraId="244FE712" w14:textId="48703A6A" w:rsidR="006128D2" w:rsidRPr="00521AFD" w:rsidRDefault="005623F9" w:rsidP="00DA12A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</w:t>
            </w:r>
          </w:p>
        </w:tc>
        <w:tc>
          <w:tcPr>
            <w:tcW w:w="1276" w:type="dxa"/>
            <w:tcBorders>
              <w:top w:val="none" w:sz="4" w:space="0" w:color="000000"/>
            </w:tcBorders>
            <w:shd w:val="clear" w:color="auto" w:fill="FFFFFF" w:themeFill="background1"/>
            <w:vAlign w:val="center"/>
          </w:tcPr>
          <w:p w14:paraId="4A470539" w14:textId="147DD40B" w:rsidR="006128D2" w:rsidRPr="00303B4F" w:rsidRDefault="005623F9" w:rsidP="005623F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none" w:sz="4" w:space="0" w:color="000000"/>
            </w:tcBorders>
            <w:shd w:val="clear" w:color="auto" w:fill="FFFFFF" w:themeFill="background1"/>
            <w:vAlign w:val="center"/>
          </w:tcPr>
          <w:p w14:paraId="286065B2" w14:textId="468A7F6B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Госслужащие</w:t>
            </w:r>
            <w:r>
              <w:rPr>
                <w:color w:val="auto"/>
                <w:sz w:val="22"/>
                <w:szCs w:val="22"/>
              </w:rPr>
              <w:t xml:space="preserve">, в обязанности которых входят вопросы профилактики экстремизма, </w:t>
            </w:r>
            <w:r w:rsidRPr="00463A5B">
              <w:rPr>
                <w:color w:val="auto"/>
                <w:sz w:val="22"/>
                <w:szCs w:val="22"/>
              </w:rPr>
              <w:t>лица, замещающие муниципальные должности, муниципальные служащие</w:t>
            </w:r>
          </w:p>
        </w:tc>
      </w:tr>
      <w:tr w:rsidR="006128D2" w:rsidRPr="00303B4F" w14:paraId="11F5C63A" w14:textId="77777777" w:rsidTr="00ED2F5A">
        <w:tc>
          <w:tcPr>
            <w:tcW w:w="566" w:type="dxa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3CB81EAD" w14:textId="0F61FB2C" w:rsidR="006128D2" w:rsidRPr="00303B4F" w:rsidRDefault="006128D2" w:rsidP="00DA12AD">
            <w:pPr>
              <w:jc w:val="center"/>
              <w:rPr>
                <w:sz w:val="22"/>
                <w:szCs w:val="22"/>
                <w:lang w:val="en-US"/>
              </w:rPr>
            </w:pPr>
            <w:r w:rsidRPr="00303B4F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590" w:type="dxa"/>
            <w:tcBorders>
              <w:top w:val="none" w:sz="4" w:space="0" w:color="000000"/>
            </w:tcBorders>
            <w:shd w:val="clear" w:color="auto" w:fill="FFFFFF" w:themeFill="background1"/>
            <w:vAlign w:val="center"/>
          </w:tcPr>
          <w:p w14:paraId="7E7DB6A6" w14:textId="6C7E1D48" w:rsidR="006128D2" w:rsidRPr="00303B4F" w:rsidRDefault="006128D2" w:rsidP="00DA12AD">
            <w:pPr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Реализация мероприятий Комплексного плана противодействия идеологии терроризма в Российской Федерации</w:t>
            </w:r>
          </w:p>
        </w:tc>
        <w:tc>
          <w:tcPr>
            <w:tcW w:w="812" w:type="dxa"/>
            <w:tcBorders>
              <w:top w:val="none" w:sz="4" w:space="0" w:color="000000"/>
            </w:tcBorders>
            <w:shd w:val="clear" w:color="auto" w:fill="FFFFFF" w:themeFill="background1"/>
            <w:vAlign w:val="center"/>
          </w:tcPr>
          <w:p w14:paraId="37D4FC69" w14:textId="3D364B91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36 ч.</w:t>
            </w:r>
          </w:p>
        </w:tc>
        <w:tc>
          <w:tcPr>
            <w:tcW w:w="1498" w:type="dxa"/>
            <w:tcBorders>
              <w:top w:val="none" w:sz="4" w:space="0" w:color="000000"/>
            </w:tcBorders>
            <w:shd w:val="clear" w:color="auto" w:fill="FFFFFF" w:themeFill="background1"/>
            <w:vAlign w:val="center"/>
          </w:tcPr>
          <w:p w14:paraId="00E41699" w14:textId="466682FA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Очно, с применением ДОТ</w:t>
            </w:r>
          </w:p>
        </w:tc>
        <w:tc>
          <w:tcPr>
            <w:tcW w:w="1984" w:type="dxa"/>
            <w:tcBorders>
              <w:top w:val="none" w:sz="4" w:space="0" w:color="000000"/>
            </w:tcBorders>
            <w:shd w:val="clear" w:color="auto" w:fill="FFFFFF" w:themeFill="background1"/>
            <w:vAlign w:val="center"/>
          </w:tcPr>
          <w:p w14:paraId="4943A5E0" w14:textId="0BE18C32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13.03–19.03.2025</w:t>
            </w:r>
          </w:p>
        </w:tc>
        <w:tc>
          <w:tcPr>
            <w:tcW w:w="1843" w:type="dxa"/>
            <w:tcBorders>
              <w:top w:val="none" w:sz="4" w:space="0" w:color="000000"/>
            </w:tcBorders>
            <w:shd w:val="clear" w:color="auto" w:fill="FFFFFF" w:themeFill="background1"/>
            <w:vAlign w:val="center"/>
          </w:tcPr>
          <w:p w14:paraId="433F685B" w14:textId="4BD520AB" w:rsidR="006128D2" w:rsidRPr="00303B4F" w:rsidRDefault="006128D2" w:rsidP="00E42E33">
            <w:pPr>
              <w:shd w:val="clear" w:color="FFFFFF" w:themeColor="background1" w:fill="FFFFFF" w:themeFill="background1"/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20.03–21.03.2025</w:t>
            </w:r>
          </w:p>
        </w:tc>
        <w:tc>
          <w:tcPr>
            <w:tcW w:w="1417" w:type="dxa"/>
            <w:tcBorders>
              <w:top w:val="none" w:sz="4" w:space="0" w:color="000000"/>
            </w:tcBorders>
            <w:shd w:val="clear" w:color="auto" w:fill="FFFFFF" w:themeFill="background1"/>
            <w:vAlign w:val="center"/>
          </w:tcPr>
          <w:p w14:paraId="7293322A" w14:textId="3FDA9AC0" w:rsidR="006128D2" w:rsidRPr="00521AFD" w:rsidRDefault="005623F9" w:rsidP="00593A8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top w:val="none" w:sz="4" w:space="0" w:color="000000"/>
            </w:tcBorders>
            <w:shd w:val="clear" w:color="auto" w:fill="FFFFFF" w:themeFill="background1"/>
            <w:vAlign w:val="center"/>
          </w:tcPr>
          <w:p w14:paraId="1AD1266C" w14:textId="406F8467" w:rsidR="006128D2" w:rsidRPr="00303B4F" w:rsidRDefault="005623F9" w:rsidP="005623F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none" w:sz="4" w:space="0" w:color="000000"/>
            </w:tcBorders>
            <w:shd w:val="clear" w:color="auto" w:fill="FFFFFF" w:themeFill="background1"/>
            <w:vAlign w:val="center"/>
          </w:tcPr>
          <w:p w14:paraId="13F85D90" w14:textId="21A039AB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Госслужащие</w:t>
            </w:r>
            <w:r>
              <w:rPr>
                <w:color w:val="auto"/>
                <w:sz w:val="22"/>
                <w:szCs w:val="22"/>
              </w:rPr>
              <w:t xml:space="preserve">, в должностные обязанности которых входят вопросы профилактики терроризма, </w:t>
            </w:r>
            <w:r w:rsidRPr="00463A5B">
              <w:rPr>
                <w:color w:val="auto"/>
                <w:sz w:val="22"/>
                <w:szCs w:val="22"/>
              </w:rPr>
              <w:t>лица, замещающие муниципальные должности, муниципальные служащие</w:t>
            </w:r>
          </w:p>
        </w:tc>
      </w:tr>
      <w:tr w:rsidR="006128D2" w:rsidRPr="00303B4F" w14:paraId="6C49EC89" w14:textId="77777777" w:rsidTr="00ED2F5A">
        <w:trPr>
          <w:trHeight w:val="533"/>
        </w:trPr>
        <w:tc>
          <w:tcPr>
            <w:tcW w:w="566" w:type="dxa"/>
            <w:tcBorders>
              <w:top w:val="none" w:sz="4" w:space="0" w:color="000000"/>
            </w:tcBorders>
            <w:shd w:val="clear" w:color="FFFFFF" w:fill="FFFFFF"/>
            <w:vAlign w:val="center"/>
          </w:tcPr>
          <w:p w14:paraId="1CFE07E3" w14:textId="5C37BD5C" w:rsidR="006128D2" w:rsidRPr="00303B4F" w:rsidRDefault="006128D2" w:rsidP="00DA12AD">
            <w:pPr>
              <w:shd w:val="clear" w:color="FFFFFF" w:themeColor="background1" w:fill="FFFFFF" w:themeFill="background1"/>
              <w:jc w:val="center"/>
              <w:rPr>
                <w:sz w:val="22"/>
                <w:szCs w:val="22"/>
              </w:rPr>
            </w:pPr>
            <w:r w:rsidRPr="00303B4F">
              <w:rPr>
                <w:sz w:val="22"/>
                <w:szCs w:val="22"/>
              </w:rPr>
              <w:t>6</w:t>
            </w:r>
          </w:p>
        </w:tc>
        <w:tc>
          <w:tcPr>
            <w:tcW w:w="2590" w:type="dxa"/>
            <w:tcBorders>
              <w:top w:val="none" w:sz="4" w:space="0" w:color="000000"/>
            </w:tcBorders>
            <w:shd w:val="clear" w:color="FFFFFF" w:fill="FFFFFF"/>
            <w:vAlign w:val="center"/>
          </w:tcPr>
          <w:p w14:paraId="58815C6A" w14:textId="77777777" w:rsidR="006128D2" w:rsidRPr="00303B4F" w:rsidRDefault="006128D2" w:rsidP="00DA12AD">
            <w:pPr>
              <w:shd w:val="clear" w:color="FFFFFF" w:themeColor="background1" w:fill="FFFFFF" w:themeFill="background1"/>
              <w:rPr>
                <w:color w:val="auto"/>
                <w:sz w:val="22"/>
                <w:szCs w:val="22"/>
              </w:rPr>
            </w:pPr>
            <w:r w:rsidRPr="00303B4F">
              <w:rPr>
                <w:sz w:val="22"/>
                <w:szCs w:val="22"/>
              </w:rPr>
              <w:t>Духовно-нравственные и интеллектуальные основы государственной и муниципальной службы</w:t>
            </w:r>
          </w:p>
        </w:tc>
        <w:tc>
          <w:tcPr>
            <w:tcW w:w="812" w:type="dxa"/>
            <w:tcBorders>
              <w:top w:val="none" w:sz="4" w:space="0" w:color="000000"/>
            </w:tcBorders>
            <w:shd w:val="clear" w:color="FFFFFF" w:fill="FFFFFF"/>
            <w:vAlign w:val="center"/>
          </w:tcPr>
          <w:p w14:paraId="75C33D40" w14:textId="61301DE9" w:rsidR="006128D2" w:rsidRPr="00303B4F" w:rsidRDefault="006128D2" w:rsidP="00DA12AD">
            <w:pPr>
              <w:shd w:val="clear" w:color="FFFFFF" w:themeColor="background1" w:fill="FFFFFF" w:themeFill="background1"/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6</w:t>
            </w:r>
            <w:r w:rsidRPr="00303B4F">
              <w:rPr>
                <w:sz w:val="22"/>
                <w:szCs w:val="22"/>
              </w:rPr>
              <w:t xml:space="preserve"> ч.</w:t>
            </w:r>
          </w:p>
        </w:tc>
        <w:tc>
          <w:tcPr>
            <w:tcW w:w="1498" w:type="dxa"/>
            <w:tcBorders>
              <w:top w:val="none" w:sz="4" w:space="0" w:color="000000"/>
            </w:tcBorders>
            <w:shd w:val="clear" w:color="FFFFFF" w:fill="FFFFFF"/>
            <w:vAlign w:val="center"/>
          </w:tcPr>
          <w:p w14:paraId="66FD5752" w14:textId="65BB9D2A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Очно, с применением ДОТ</w:t>
            </w:r>
          </w:p>
        </w:tc>
        <w:tc>
          <w:tcPr>
            <w:tcW w:w="1984" w:type="dxa"/>
            <w:tcBorders>
              <w:top w:val="none" w:sz="4" w:space="0" w:color="000000"/>
            </w:tcBorders>
            <w:shd w:val="clear" w:color="FFFFFF" w:fill="FFFFFF"/>
            <w:vAlign w:val="center"/>
          </w:tcPr>
          <w:p w14:paraId="01153034" w14:textId="3FE8DF15" w:rsidR="006128D2" w:rsidRPr="00303B4F" w:rsidRDefault="006128D2" w:rsidP="00DA12AD">
            <w:pPr>
              <w:shd w:val="clear" w:color="FFFFFF" w:themeColor="background1" w:fill="FFFFFF" w:themeFill="background1"/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25.03–31.03.2025</w:t>
            </w:r>
          </w:p>
        </w:tc>
        <w:tc>
          <w:tcPr>
            <w:tcW w:w="1843" w:type="dxa"/>
            <w:tcBorders>
              <w:top w:val="none" w:sz="4" w:space="0" w:color="000000"/>
            </w:tcBorders>
            <w:shd w:val="clear" w:color="FFFFFF" w:fill="FFFFFF"/>
            <w:vAlign w:val="center"/>
          </w:tcPr>
          <w:p w14:paraId="17597310" w14:textId="74060248" w:rsidR="006128D2" w:rsidRPr="00303B4F" w:rsidRDefault="006128D2" w:rsidP="00DA12AD">
            <w:pPr>
              <w:shd w:val="clear" w:color="FFFFFF" w:themeColor="background1" w:fill="FFFFFF" w:themeFill="background1"/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01.04</w:t>
            </w:r>
            <w:r>
              <w:rPr>
                <w:color w:val="auto"/>
                <w:sz w:val="22"/>
                <w:szCs w:val="22"/>
              </w:rPr>
              <w:t>–02.04.</w:t>
            </w:r>
            <w:r w:rsidRPr="00303B4F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none" w:sz="4" w:space="0" w:color="000000"/>
            </w:tcBorders>
            <w:shd w:val="clear" w:color="FFFFFF" w:fill="FFFFFF"/>
            <w:vAlign w:val="center"/>
          </w:tcPr>
          <w:p w14:paraId="4061B7A9" w14:textId="1116E7DE" w:rsidR="006128D2" w:rsidRPr="00303B4F" w:rsidRDefault="005623F9" w:rsidP="00593A8D">
            <w:pPr>
              <w:shd w:val="clear" w:color="FFFFFF" w:themeColor="background1" w:fill="FFFFFF" w:themeFill="background1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none" w:sz="4" w:space="0" w:color="000000"/>
            </w:tcBorders>
            <w:shd w:val="clear" w:color="FFFFFF" w:fill="FFFFFF"/>
            <w:vAlign w:val="center"/>
          </w:tcPr>
          <w:p w14:paraId="0FECE27D" w14:textId="36C9DB08" w:rsidR="006128D2" w:rsidRPr="00303B4F" w:rsidRDefault="005623F9" w:rsidP="005623F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none" w:sz="4" w:space="0" w:color="000000"/>
            </w:tcBorders>
            <w:shd w:val="clear" w:color="FFFFFF" w:fill="FFFFFF"/>
            <w:vAlign w:val="center"/>
          </w:tcPr>
          <w:p w14:paraId="5CC373FA" w14:textId="64BBB3C8" w:rsidR="006128D2" w:rsidRPr="008C27B4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Госслужащие</w:t>
            </w:r>
            <w:r>
              <w:rPr>
                <w:color w:val="auto"/>
                <w:sz w:val="22"/>
                <w:szCs w:val="22"/>
              </w:rPr>
              <w:t xml:space="preserve"> всех категорий и групп, </w:t>
            </w:r>
            <w:r w:rsidRPr="00463A5B">
              <w:rPr>
                <w:color w:val="auto"/>
                <w:sz w:val="22"/>
                <w:szCs w:val="22"/>
              </w:rPr>
              <w:t>лица, замещающие муниципальные должности, муниципальные служащие</w:t>
            </w:r>
          </w:p>
        </w:tc>
      </w:tr>
      <w:tr w:rsidR="000769AB" w:rsidRPr="00303B4F" w14:paraId="23C02DD7" w14:textId="77777777" w:rsidTr="005623F9">
        <w:trPr>
          <w:trHeight w:val="145"/>
        </w:trPr>
        <w:tc>
          <w:tcPr>
            <w:tcW w:w="15530" w:type="dxa"/>
            <w:gridSpan w:val="9"/>
            <w:tcBorders>
              <w:top w:val="none" w:sz="4" w:space="0" w:color="000000"/>
            </w:tcBorders>
            <w:shd w:val="clear" w:color="FFFFFF" w:fill="FFFFFF"/>
            <w:vAlign w:val="center"/>
          </w:tcPr>
          <w:p w14:paraId="446C735C" w14:textId="5D555ED8" w:rsidR="000769AB" w:rsidRPr="00303B4F" w:rsidRDefault="000769AB" w:rsidP="005623F9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b/>
                <w:color w:val="auto"/>
                <w:sz w:val="22"/>
                <w:szCs w:val="22"/>
              </w:rPr>
              <w:t>Апрель</w:t>
            </w:r>
          </w:p>
        </w:tc>
      </w:tr>
      <w:tr w:rsidR="006128D2" w:rsidRPr="00303B4F" w14:paraId="74E2BF9B" w14:textId="77777777" w:rsidTr="00ED2F5A">
        <w:tc>
          <w:tcPr>
            <w:tcW w:w="566" w:type="dxa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57F6BDF9" w14:textId="76E81C3B" w:rsidR="006128D2" w:rsidRPr="00303B4F" w:rsidRDefault="006128D2" w:rsidP="00DA12AD">
            <w:pPr>
              <w:jc w:val="center"/>
              <w:rPr>
                <w:sz w:val="22"/>
                <w:szCs w:val="22"/>
              </w:rPr>
            </w:pPr>
            <w:r w:rsidRPr="00303B4F">
              <w:rPr>
                <w:sz w:val="22"/>
                <w:szCs w:val="22"/>
              </w:rPr>
              <w:t>7</w:t>
            </w:r>
          </w:p>
        </w:tc>
        <w:tc>
          <w:tcPr>
            <w:tcW w:w="2590" w:type="dxa"/>
            <w:tcBorders>
              <w:top w:val="none" w:sz="4" w:space="0" w:color="000000"/>
            </w:tcBorders>
            <w:shd w:val="clear" w:color="auto" w:fill="FFFFFF" w:themeFill="background1"/>
            <w:vAlign w:val="center"/>
          </w:tcPr>
          <w:p w14:paraId="2FE2E282" w14:textId="2371A752" w:rsidR="006128D2" w:rsidRPr="00303B4F" w:rsidRDefault="006128D2" w:rsidP="00DA12AD">
            <w:pPr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Государственный инспектор в области охраны окружающей среды (региональный государственный экологический надзор)</w:t>
            </w:r>
          </w:p>
        </w:tc>
        <w:tc>
          <w:tcPr>
            <w:tcW w:w="812" w:type="dxa"/>
            <w:tcBorders>
              <w:top w:val="none" w:sz="4" w:space="0" w:color="000000"/>
            </w:tcBorders>
            <w:shd w:val="clear" w:color="auto" w:fill="FFFFFF" w:themeFill="background1"/>
            <w:vAlign w:val="center"/>
          </w:tcPr>
          <w:p w14:paraId="2E186208" w14:textId="77777777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40 ч.</w:t>
            </w:r>
          </w:p>
        </w:tc>
        <w:tc>
          <w:tcPr>
            <w:tcW w:w="1498" w:type="dxa"/>
            <w:tcBorders>
              <w:top w:val="none" w:sz="4" w:space="0" w:color="000000"/>
            </w:tcBorders>
            <w:shd w:val="clear" w:color="auto" w:fill="FFFFFF" w:themeFill="background1"/>
            <w:vAlign w:val="center"/>
          </w:tcPr>
          <w:p w14:paraId="78758759" w14:textId="77777777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Очно</w:t>
            </w:r>
          </w:p>
        </w:tc>
        <w:tc>
          <w:tcPr>
            <w:tcW w:w="1984" w:type="dxa"/>
            <w:tcBorders>
              <w:top w:val="none" w:sz="4" w:space="0" w:color="000000"/>
            </w:tcBorders>
            <w:shd w:val="clear" w:color="auto" w:fill="FFFFFF" w:themeFill="background1"/>
            <w:vAlign w:val="center"/>
          </w:tcPr>
          <w:p w14:paraId="4FD6553F" w14:textId="77777777" w:rsidR="006128D2" w:rsidRPr="00303B4F" w:rsidRDefault="006128D2" w:rsidP="00DA12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one" w:sz="4" w:space="0" w:color="000000"/>
            </w:tcBorders>
            <w:shd w:val="clear" w:color="auto" w:fill="FFFFFF" w:themeFill="background1"/>
            <w:vAlign w:val="center"/>
          </w:tcPr>
          <w:p w14:paraId="378C99A3" w14:textId="00A4B27B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07.04–11.04.2025</w:t>
            </w:r>
          </w:p>
        </w:tc>
        <w:tc>
          <w:tcPr>
            <w:tcW w:w="1417" w:type="dxa"/>
            <w:tcBorders>
              <w:top w:val="none" w:sz="4" w:space="0" w:color="000000"/>
            </w:tcBorders>
            <w:shd w:val="clear" w:color="auto" w:fill="FFFFFF" w:themeFill="background1"/>
            <w:vAlign w:val="center"/>
          </w:tcPr>
          <w:p w14:paraId="6C912BB9" w14:textId="70BDD566" w:rsidR="006128D2" w:rsidRPr="00303B4F" w:rsidRDefault="005623F9" w:rsidP="00DA12A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none" w:sz="4" w:space="0" w:color="000000"/>
            </w:tcBorders>
            <w:shd w:val="clear" w:color="auto" w:fill="FFFFFF" w:themeFill="background1"/>
            <w:vAlign w:val="center"/>
          </w:tcPr>
          <w:p w14:paraId="5EF8ECA9" w14:textId="3DB09FEB" w:rsidR="006128D2" w:rsidRPr="00303B4F" w:rsidRDefault="005623F9" w:rsidP="005623F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none" w:sz="4" w:space="0" w:color="000000"/>
            </w:tcBorders>
            <w:shd w:val="clear" w:color="auto" w:fill="FFFFFF" w:themeFill="background1"/>
            <w:vAlign w:val="center"/>
          </w:tcPr>
          <w:p w14:paraId="02DE3411" w14:textId="732B4B69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Госслужащие, в должностные обязанности которых входят вопросы экологического надзора</w:t>
            </w:r>
          </w:p>
        </w:tc>
      </w:tr>
      <w:tr w:rsidR="006128D2" w:rsidRPr="00303B4F" w14:paraId="2586A3DF" w14:textId="77777777" w:rsidTr="00ED2F5A">
        <w:tc>
          <w:tcPr>
            <w:tcW w:w="566" w:type="dxa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0494AC10" w14:textId="7D1CCB41" w:rsidR="006128D2" w:rsidRPr="00303B4F" w:rsidRDefault="006128D2" w:rsidP="00DA12AD">
            <w:pPr>
              <w:jc w:val="center"/>
              <w:rPr>
                <w:sz w:val="22"/>
                <w:szCs w:val="22"/>
              </w:rPr>
            </w:pPr>
            <w:r w:rsidRPr="00303B4F">
              <w:rPr>
                <w:sz w:val="22"/>
                <w:szCs w:val="22"/>
              </w:rPr>
              <w:t>8</w:t>
            </w:r>
          </w:p>
        </w:tc>
        <w:tc>
          <w:tcPr>
            <w:tcW w:w="2590" w:type="dxa"/>
            <w:tcBorders>
              <w:top w:val="none" w:sz="4" w:space="0" w:color="000000"/>
            </w:tcBorders>
            <w:shd w:val="clear" w:color="auto" w:fill="FFFFFF" w:themeFill="background1"/>
            <w:vAlign w:val="center"/>
          </w:tcPr>
          <w:p w14:paraId="5F039267" w14:textId="0B76CB12" w:rsidR="006128D2" w:rsidRPr="00303B4F" w:rsidRDefault="006128D2" w:rsidP="00DA12AD">
            <w:pPr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Вопросы функционирования контрактной системы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812" w:type="dxa"/>
            <w:tcBorders>
              <w:top w:val="none" w:sz="4" w:space="0" w:color="000000"/>
            </w:tcBorders>
            <w:shd w:val="clear" w:color="auto" w:fill="FFFFFF" w:themeFill="background1"/>
            <w:vAlign w:val="center"/>
          </w:tcPr>
          <w:p w14:paraId="27147068" w14:textId="77777777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108 ч.</w:t>
            </w:r>
          </w:p>
        </w:tc>
        <w:tc>
          <w:tcPr>
            <w:tcW w:w="1498" w:type="dxa"/>
            <w:tcBorders>
              <w:top w:val="none" w:sz="4" w:space="0" w:color="000000"/>
            </w:tcBorders>
            <w:shd w:val="clear" w:color="auto" w:fill="FFFFFF" w:themeFill="background1"/>
            <w:vAlign w:val="center"/>
          </w:tcPr>
          <w:p w14:paraId="56290A57" w14:textId="77777777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Очно, с применением ДОТ</w:t>
            </w:r>
          </w:p>
        </w:tc>
        <w:tc>
          <w:tcPr>
            <w:tcW w:w="1984" w:type="dxa"/>
            <w:tcBorders>
              <w:top w:val="none" w:sz="4" w:space="0" w:color="000000"/>
            </w:tcBorders>
            <w:shd w:val="clear" w:color="auto" w:fill="FFFFFF" w:themeFill="background1"/>
            <w:vAlign w:val="center"/>
          </w:tcPr>
          <w:p w14:paraId="7F7E8D29" w14:textId="6A56A065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09.04–13.05.2025</w:t>
            </w:r>
          </w:p>
        </w:tc>
        <w:tc>
          <w:tcPr>
            <w:tcW w:w="1843" w:type="dxa"/>
            <w:tcBorders>
              <w:top w:val="none" w:sz="4" w:space="0" w:color="000000"/>
            </w:tcBorders>
            <w:shd w:val="clear" w:color="auto" w:fill="FFFFFF" w:themeFill="background1"/>
            <w:vAlign w:val="center"/>
          </w:tcPr>
          <w:p w14:paraId="0FB3CB53" w14:textId="7A970573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14.05–16.05.2025</w:t>
            </w:r>
          </w:p>
        </w:tc>
        <w:tc>
          <w:tcPr>
            <w:tcW w:w="1417" w:type="dxa"/>
            <w:tcBorders>
              <w:top w:val="none" w:sz="4" w:space="0" w:color="000000"/>
            </w:tcBorders>
            <w:shd w:val="clear" w:color="auto" w:fill="FFFFFF" w:themeFill="background1"/>
            <w:vAlign w:val="center"/>
          </w:tcPr>
          <w:p w14:paraId="01131833" w14:textId="232D4CCD" w:rsidR="006128D2" w:rsidRPr="008C0060" w:rsidRDefault="005623F9" w:rsidP="008C006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none" w:sz="4" w:space="0" w:color="000000"/>
            </w:tcBorders>
            <w:shd w:val="clear" w:color="auto" w:fill="FFFFFF" w:themeFill="background1"/>
            <w:vAlign w:val="center"/>
          </w:tcPr>
          <w:p w14:paraId="0F63680F" w14:textId="1BE813DD" w:rsidR="006128D2" w:rsidRPr="00303B4F" w:rsidRDefault="005623F9" w:rsidP="005623F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none" w:sz="4" w:space="0" w:color="000000"/>
            </w:tcBorders>
            <w:shd w:val="clear" w:color="auto" w:fill="FFFFFF" w:themeFill="background1"/>
            <w:vAlign w:val="center"/>
          </w:tcPr>
          <w:p w14:paraId="54940B95" w14:textId="0E9BF06E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Контрактные управляющие, сотрудники контрактных служб, члены комиссий по осуществлению закупок</w:t>
            </w:r>
          </w:p>
        </w:tc>
      </w:tr>
      <w:tr w:rsidR="006128D2" w:rsidRPr="00303B4F" w14:paraId="57088AEE" w14:textId="77777777" w:rsidTr="00ED2F5A">
        <w:tc>
          <w:tcPr>
            <w:tcW w:w="566" w:type="dxa"/>
            <w:tcBorders>
              <w:top w:val="non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5469EEB" w14:textId="54AE843C" w:rsidR="006128D2" w:rsidRPr="00303B4F" w:rsidRDefault="006128D2" w:rsidP="00DA12AD">
            <w:pPr>
              <w:jc w:val="center"/>
              <w:rPr>
                <w:sz w:val="22"/>
                <w:szCs w:val="22"/>
              </w:rPr>
            </w:pPr>
            <w:r w:rsidRPr="00303B4F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590" w:type="dxa"/>
            <w:tcBorders>
              <w:top w:val="non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14B57AB" w14:textId="77777777" w:rsidR="006128D2" w:rsidRPr="00303B4F" w:rsidRDefault="006128D2" w:rsidP="00DA12AD">
            <w:pPr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Бережливые технологии в социальной сфере</w:t>
            </w:r>
          </w:p>
        </w:tc>
        <w:tc>
          <w:tcPr>
            <w:tcW w:w="812" w:type="dxa"/>
            <w:tcBorders>
              <w:top w:val="none" w:sz="4" w:space="0" w:color="000000"/>
              <w:bottom w:val="single" w:sz="4" w:space="0" w:color="auto"/>
            </w:tcBorders>
            <w:vAlign w:val="center"/>
          </w:tcPr>
          <w:p w14:paraId="426EFABC" w14:textId="77777777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40 ч.</w:t>
            </w:r>
          </w:p>
        </w:tc>
        <w:tc>
          <w:tcPr>
            <w:tcW w:w="1498" w:type="dxa"/>
            <w:tcBorders>
              <w:top w:val="non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695E04E" w14:textId="77777777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Очно, с применением ДОТ</w:t>
            </w:r>
          </w:p>
        </w:tc>
        <w:tc>
          <w:tcPr>
            <w:tcW w:w="1984" w:type="dxa"/>
            <w:tcBorders>
              <w:top w:val="non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CAE5C1" w14:textId="7399FCBB" w:rsidR="006128D2" w:rsidRPr="00303B4F" w:rsidRDefault="006128D2" w:rsidP="00DA12AD">
            <w:pPr>
              <w:jc w:val="center"/>
              <w:rPr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15.04–22.04.2025</w:t>
            </w:r>
          </w:p>
        </w:tc>
        <w:tc>
          <w:tcPr>
            <w:tcW w:w="1843" w:type="dxa"/>
            <w:tcBorders>
              <w:top w:val="none" w:sz="4" w:space="0" w:color="000000"/>
              <w:bottom w:val="single" w:sz="4" w:space="0" w:color="auto"/>
            </w:tcBorders>
            <w:vAlign w:val="center"/>
          </w:tcPr>
          <w:p w14:paraId="671B47B6" w14:textId="05376C14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23.04–24.04.2025</w:t>
            </w:r>
          </w:p>
        </w:tc>
        <w:tc>
          <w:tcPr>
            <w:tcW w:w="1417" w:type="dxa"/>
            <w:tcBorders>
              <w:top w:val="none" w:sz="4" w:space="0" w:color="000000"/>
              <w:bottom w:val="single" w:sz="4" w:space="0" w:color="auto"/>
            </w:tcBorders>
            <w:vAlign w:val="center"/>
          </w:tcPr>
          <w:p w14:paraId="1B346130" w14:textId="21BB54C2" w:rsidR="006128D2" w:rsidRPr="00303B4F" w:rsidRDefault="005623F9" w:rsidP="005623F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53</w:t>
            </w:r>
          </w:p>
        </w:tc>
        <w:tc>
          <w:tcPr>
            <w:tcW w:w="1276" w:type="dxa"/>
            <w:tcBorders>
              <w:top w:val="none" w:sz="4" w:space="0" w:color="000000"/>
              <w:bottom w:val="single" w:sz="4" w:space="0" w:color="auto"/>
            </w:tcBorders>
            <w:vAlign w:val="center"/>
          </w:tcPr>
          <w:p w14:paraId="3681BD3D" w14:textId="2AAF5318" w:rsidR="006128D2" w:rsidRPr="00303B4F" w:rsidRDefault="005623F9" w:rsidP="005623F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none" w:sz="4" w:space="0" w:color="000000"/>
              <w:bottom w:val="single" w:sz="4" w:space="0" w:color="auto"/>
            </w:tcBorders>
            <w:vAlign w:val="center"/>
          </w:tcPr>
          <w:p w14:paraId="48243212" w14:textId="77777777" w:rsidR="006128D2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 xml:space="preserve">Госслужащие всех категорий и групп должностей, работники учреждений </w:t>
            </w:r>
            <w:r>
              <w:rPr>
                <w:color w:val="auto"/>
                <w:sz w:val="22"/>
                <w:szCs w:val="22"/>
              </w:rPr>
              <w:t xml:space="preserve">социальной сферы, </w:t>
            </w:r>
            <w:r w:rsidRPr="00463A5B">
              <w:rPr>
                <w:color w:val="auto"/>
                <w:sz w:val="22"/>
                <w:szCs w:val="22"/>
              </w:rPr>
              <w:t>лица, замещающие муниципальные должности, муниципальные служащие</w:t>
            </w:r>
          </w:p>
          <w:p w14:paraId="4DBC6BA2" w14:textId="739BAE7C" w:rsidR="000769AB" w:rsidRPr="00303B4F" w:rsidRDefault="000769AB" w:rsidP="00DA12AD">
            <w:pPr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0769AB" w:rsidRPr="00303B4F" w14:paraId="54ED70F0" w14:textId="77777777" w:rsidTr="005623F9">
        <w:tc>
          <w:tcPr>
            <w:tcW w:w="15530" w:type="dxa"/>
            <w:gridSpan w:val="9"/>
            <w:tcBorders>
              <w:top w:val="non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81D2ED" w14:textId="1474603C" w:rsidR="000769AB" w:rsidRPr="00303B4F" w:rsidRDefault="000769AB" w:rsidP="005623F9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b/>
                <w:color w:val="auto"/>
                <w:sz w:val="22"/>
                <w:szCs w:val="22"/>
              </w:rPr>
              <w:lastRenderedPageBreak/>
              <w:t>Май</w:t>
            </w:r>
          </w:p>
        </w:tc>
      </w:tr>
      <w:tr w:rsidR="006128D2" w:rsidRPr="00303B4F" w14:paraId="403BD863" w14:textId="77777777" w:rsidTr="00ED2F5A">
        <w:trPr>
          <w:trHeight w:val="962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8EAE9C" w14:textId="4613C2F2" w:rsidR="006128D2" w:rsidRPr="00521AFD" w:rsidRDefault="006128D2" w:rsidP="00DA12AD">
            <w:pPr>
              <w:jc w:val="center"/>
              <w:rPr>
                <w:sz w:val="22"/>
                <w:szCs w:val="22"/>
                <w:lang w:val="en-US"/>
              </w:rPr>
            </w:pPr>
            <w:r w:rsidRPr="00303B4F">
              <w:rPr>
                <w:sz w:val="22"/>
                <w:szCs w:val="22"/>
              </w:rPr>
              <w:t>1</w:t>
            </w:r>
            <w:r w:rsidRPr="00303B4F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5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CD5922" w14:textId="0CF461B0" w:rsidR="006128D2" w:rsidRPr="00303B4F" w:rsidRDefault="006128D2" w:rsidP="00DA12AD">
            <w:pPr>
              <w:rPr>
                <w:color w:val="auto"/>
                <w:sz w:val="22"/>
                <w:szCs w:val="22"/>
              </w:rPr>
            </w:pPr>
            <w:r w:rsidRPr="00303B4F">
              <w:rPr>
                <w:sz w:val="22"/>
                <w:szCs w:val="22"/>
              </w:rPr>
              <w:t>Управление персоналом: инструменты руководителя на государственной гражданской службе</w:t>
            </w:r>
          </w:p>
        </w:tc>
        <w:tc>
          <w:tcPr>
            <w:tcW w:w="812" w:type="dxa"/>
            <w:tcBorders>
              <w:top w:val="single" w:sz="4" w:space="0" w:color="auto"/>
            </w:tcBorders>
            <w:vAlign w:val="center"/>
          </w:tcPr>
          <w:p w14:paraId="64E14B9C" w14:textId="16544A92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36 ч.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8CD8" w14:textId="6989471F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Очно, с применением ДОТ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0E06E5" w14:textId="5C747617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</w:t>
            </w:r>
            <w:r w:rsidRPr="00303B4F">
              <w:rPr>
                <w:color w:val="auto"/>
                <w:sz w:val="22"/>
                <w:szCs w:val="22"/>
              </w:rPr>
              <w:t>.0</w:t>
            </w:r>
            <w:r>
              <w:rPr>
                <w:color w:val="auto"/>
                <w:sz w:val="22"/>
                <w:szCs w:val="22"/>
              </w:rPr>
              <w:t>5</w:t>
            </w:r>
            <w:r w:rsidRPr="00303B4F">
              <w:rPr>
                <w:color w:val="auto"/>
                <w:sz w:val="22"/>
                <w:szCs w:val="22"/>
              </w:rPr>
              <w:t>–</w:t>
            </w:r>
            <w:r>
              <w:rPr>
                <w:color w:val="auto"/>
                <w:sz w:val="22"/>
                <w:szCs w:val="22"/>
              </w:rPr>
              <w:t>19.</w:t>
            </w:r>
            <w:r w:rsidRPr="00303B4F">
              <w:rPr>
                <w:color w:val="auto"/>
                <w:sz w:val="22"/>
                <w:szCs w:val="22"/>
              </w:rPr>
              <w:t>05.2025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A2B6386" w14:textId="78DF05EF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</w:t>
            </w:r>
            <w:r w:rsidRPr="00303B4F">
              <w:rPr>
                <w:color w:val="auto"/>
                <w:sz w:val="22"/>
                <w:szCs w:val="22"/>
              </w:rPr>
              <w:t>.05–</w:t>
            </w:r>
            <w:r>
              <w:rPr>
                <w:color w:val="auto"/>
                <w:sz w:val="22"/>
                <w:szCs w:val="22"/>
              </w:rPr>
              <w:t>21</w:t>
            </w:r>
            <w:r w:rsidRPr="00303B4F">
              <w:rPr>
                <w:color w:val="auto"/>
                <w:sz w:val="22"/>
                <w:szCs w:val="22"/>
              </w:rPr>
              <w:t>.05.2025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D95C779" w14:textId="13DA861B" w:rsidR="006128D2" w:rsidRPr="00303B4F" w:rsidRDefault="005623F9" w:rsidP="00DC31B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994ABF3" w14:textId="41577DEB" w:rsidR="006128D2" w:rsidRPr="00303B4F" w:rsidRDefault="005623F9" w:rsidP="005623F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361244D9" w14:textId="6A819DEE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Госслужащие</w:t>
            </w:r>
            <w:r w:rsidRPr="00303B4F">
              <w:rPr>
                <w:sz w:val="22"/>
                <w:szCs w:val="22"/>
              </w:rPr>
              <w:t xml:space="preserve"> категории «руководители»</w:t>
            </w:r>
            <w:r>
              <w:rPr>
                <w:sz w:val="22"/>
                <w:szCs w:val="22"/>
              </w:rPr>
              <w:t xml:space="preserve"> высшей и главной групп должностей</w:t>
            </w:r>
          </w:p>
        </w:tc>
      </w:tr>
      <w:tr w:rsidR="006128D2" w:rsidRPr="00303B4F" w14:paraId="5F102244" w14:textId="77777777" w:rsidTr="00ED2F5A">
        <w:trPr>
          <w:trHeight w:val="962"/>
        </w:trPr>
        <w:tc>
          <w:tcPr>
            <w:tcW w:w="566" w:type="dxa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15567F2C" w14:textId="2E06ED7E" w:rsidR="006128D2" w:rsidRPr="00944D79" w:rsidRDefault="006128D2" w:rsidP="00DA12AD">
            <w:pPr>
              <w:jc w:val="center"/>
              <w:rPr>
                <w:sz w:val="22"/>
                <w:szCs w:val="22"/>
                <w:lang w:val="en-US"/>
              </w:rPr>
            </w:pPr>
            <w:r w:rsidRPr="00303B4F">
              <w:rPr>
                <w:sz w:val="22"/>
                <w:szCs w:val="22"/>
              </w:rPr>
              <w:t>11</w:t>
            </w:r>
          </w:p>
        </w:tc>
        <w:tc>
          <w:tcPr>
            <w:tcW w:w="2590" w:type="dxa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2D42A748" w14:textId="63580BD4" w:rsidR="006128D2" w:rsidRPr="00303B4F" w:rsidRDefault="006128D2" w:rsidP="00DA12AD">
            <w:pPr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Климатическая доктрина, экономика климата</w:t>
            </w:r>
          </w:p>
        </w:tc>
        <w:tc>
          <w:tcPr>
            <w:tcW w:w="812" w:type="dxa"/>
            <w:tcBorders>
              <w:top w:val="none" w:sz="4" w:space="0" w:color="000000"/>
            </w:tcBorders>
            <w:vAlign w:val="center"/>
          </w:tcPr>
          <w:p w14:paraId="7118349E" w14:textId="77777777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36 ч.</w:t>
            </w:r>
          </w:p>
        </w:tc>
        <w:tc>
          <w:tcPr>
            <w:tcW w:w="1498" w:type="dxa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48A78BD5" w14:textId="77777777" w:rsidR="006128D2" w:rsidRPr="00303B4F" w:rsidRDefault="006128D2" w:rsidP="00DA12AD">
            <w:pPr>
              <w:jc w:val="center"/>
              <w:rPr>
                <w:strike/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Очно, с применением ДОТ</w:t>
            </w:r>
          </w:p>
        </w:tc>
        <w:tc>
          <w:tcPr>
            <w:tcW w:w="1984" w:type="dxa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5EAC3CB9" w14:textId="043CB10D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20.05–26.05.2025</w:t>
            </w:r>
          </w:p>
        </w:tc>
        <w:tc>
          <w:tcPr>
            <w:tcW w:w="1843" w:type="dxa"/>
            <w:tcBorders>
              <w:top w:val="none" w:sz="4" w:space="0" w:color="000000"/>
            </w:tcBorders>
            <w:vAlign w:val="center"/>
          </w:tcPr>
          <w:p w14:paraId="014CC783" w14:textId="4E41D2FB" w:rsidR="006128D2" w:rsidRPr="00303B4F" w:rsidRDefault="006128D2" w:rsidP="00365772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27.05–28.05.2025</w:t>
            </w:r>
          </w:p>
        </w:tc>
        <w:tc>
          <w:tcPr>
            <w:tcW w:w="1417" w:type="dxa"/>
            <w:tcBorders>
              <w:top w:val="none" w:sz="4" w:space="0" w:color="000000"/>
            </w:tcBorders>
            <w:vAlign w:val="center"/>
          </w:tcPr>
          <w:p w14:paraId="43BA17C7" w14:textId="459BF30A" w:rsidR="006128D2" w:rsidRPr="00303B4F" w:rsidRDefault="005623F9" w:rsidP="00DC31B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54</w:t>
            </w:r>
          </w:p>
        </w:tc>
        <w:tc>
          <w:tcPr>
            <w:tcW w:w="1276" w:type="dxa"/>
            <w:tcBorders>
              <w:top w:val="none" w:sz="4" w:space="0" w:color="000000"/>
            </w:tcBorders>
            <w:vAlign w:val="center"/>
          </w:tcPr>
          <w:p w14:paraId="23BB849D" w14:textId="0AC7AA37" w:rsidR="006128D2" w:rsidRPr="00303B4F" w:rsidRDefault="005623F9" w:rsidP="005623F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none" w:sz="4" w:space="0" w:color="000000"/>
            </w:tcBorders>
            <w:vAlign w:val="center"/>
          </w:tcPr>
          <w:p w14:paraId="552EFC6B" w14:textId="27953FC1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Госслужащие всех категорий и групп должностей, работники государственных учреждений автономного округа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 w:rsidRPr="00463A5B">
              <w:rPr>
                <w:color w:val="auto"/>
                <w:sz w:val="22"/>
                <w:szCs w:val="22"/>
              </w:rPr>
              <w:t>лица, замещающие муниципальные должности, муниципальные служащие</w:t>
            </w:r>
          </w:p>
        </w:tc>
      </w:tr>
      <w:tr w:rsidR="006128D2" w:rsidRPr="00303B4F" w14:paraId="716D465F" w14:textId="77777777" w:rsidTr="00ED2F5A">
        <w:trPr>
          <w:trHeight w:val="962"/>
        </w:trPr>
        <w:tc>
          <w:tcPr>
            <w:tcW w:w="566" w:type="dxa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588AEC38" w14:textId="1A7B5336" w:rsidR="006128D2" w:rsidRPr="00303B4F" w:rsidRDefault="006128D2" w:rsidP="00DA12AD">
            <w:pPr>
              <w:jc w:val="center"/>
              <w:rPr>
                <w:sz w:val="22"/>
                <w:szCs w:val="22"/>
              </w:rPr>
            </w:pPr>
            <w:r w:rsidRPr="00303B4F">
              <w:rPr>
                <w:sz w:val="22"/>
                <w:szCs w:val="22"/>
              </w:rPr>
              <w:t>12</w:t>
            </w:r>
          </w:p>
        </w:tc>
        <w:tc>
          <w:tcPr>
            <w:tcW w:w="2590" w:type="dxa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649511A2" w14:textId="22F5B028" w:rsidR="006128D2" w:rsidRPr="00303B4F" w:rsidRDefault="006128D2" w:rsidP="00DA12AD">
            <w:pPr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Управление государственными финансами</w:t>
            </w:r>
          </w:p>
        </w:tc>
        <w:tc>
          <w:tcPr>
            <w:tcW w:w="812" w:type="dxa"/>
            <w:tcBorders>
              <w:top w:val="none" w:sz="4" w:space="0" w:color="000000"/>
            </w:tcBorders>
            <w:vAlign w:val="center"/>
          </w:tcPr>
          <w:p w14:paraId="45D26644" w14:textId="615D1935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42 ч.</w:t>
            </w:r>
          </w:p>
        </w:tc>
        <w:tc>
          <w:tcPr>
            <w:tcW w:w="1498" w:type="dxa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33AA268E" w14:textId="4B9D0076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Очно, с применением ДОТ</w:t>
            </w:r>
          </w:p>
        </w:tc>
        <w:tc>
          <w:tcPr>
            <w:tcW w:w="1984" w:type="dxa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2195E5FC" w14:textId="34A7939E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21.05–28.05.2025</w:t>
            </w:r>
          </w:p>
        </w:tc>
        <w:tc>
          <w:tcPr>
            <w:tcW w:w="1843" w:type="dxa"/>
            <w:tcBorders>
              <w:top w:val="none" w:sz="4" w:space="0" w:color="000000"/>
            </w:tcBorders>
            <w:vAlign w:val="center"/>
          </w:tcPr>
          <w:p w14:paraId="0EA4CA91" w14:textId="3FAC37B7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29.05–30.05.2025</w:t>
            </w:r>
          </w:p>
        </w:tc>
        <w:tc>
          <w:tcPr>
            <w:tcW w:w="1417" w:type="dxa"/>
            <w:tcBorders>
              <w:top w:val="none" w:sz="4" w:space="0" w:color="000000"/>
            </w:tcBorders>
            <w:vAlign w:val="center"/>
          </w:tcPr>
          <w:p w14:paraId="62FBE43B" w14:textId="1DEDA053" w:rsidR="006128D2" w:rsidRPr="00303B4F" w:rsidRDefault="005623F9" w:rsidP="00593A8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43</w:t>
            </w:r>
          </w:p>
        </w:tc>
        <w:tc>
          <w:tcPr>
            <w:tcW w:w="1276" w:type="dxa"/>
            <w:tcBorders>
              <w:top w:val="none" w:sz="4" w:space="0" w:color="000000"/>
            </w:tcBorders>
            <w:vAlign w:val="center"/>
          </w:tcPr>
          <w:p w14:paraId="568DBB7B" w14:textId="402C5E74" w:rsidR="006128D2" w:rsidRPr="00303B4F" w:rsidRDefault="005623F9" w:rsidP="005623F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none" w:sz="4" w:space="0" w:color="000000"/>
            </w:tcBorders>
            <w:vAlign w:val="center"/>
          </w:tcPr>
          <w:p w14:paraId="746F972D" w14:textId="6BDB4908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Госслужащие всех категорий и групп должностей</w:t>
            </w:r>
          </w:p>
        </w:tc>
      </w:tr>
      <w:tr w:rsidR="000769AB" w:rsidRPr="00303B4F" w14:paraId="29CA3097" w14:textId="77777777" w:rsidTr="005623F9">
        <w:trPr>
          <w:trHeight w:val="67"/>
        </w:trPr>
        <w:tc>
          <w:tcPr>
            <w:tcW w:w="15530" w:type="dxa"/>
            <w:gridSpan w:val="9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05C8C0EC" w14:textId="56833A4E" w:rsidR="000769AB" w:rsidRPr="00303B4F" w:rsidRDefault="000769AB" w:rsidP="005623F9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b/>
                <w:color w:val="auto"/>
                <w:sz w:val="22"/>
                <w:szCs w:val="22"/>
              </w:rPr>
              <w:t>Июнь</w:t>
            </w:r>
          </w:p>
        </w:tc>
      </w:tr>
      <w:tr w:rsidR="006128D2" w:rsidRPr="00303B4F" w14:paraId="2D1CF4E8" w14:textId="77777777" w:rsidTr="00ED2F5A">
        <w:tc>
          <w:tcPr>
            <w:tcW w:w="566" w:type="dxa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23629A5B" w14:textId="4A8D70A1" w:rsidR="006128D2" w:rsidRPr="00303B4F" w:rsidRDefault="006128D2" w:rsidP="00DA12AD">
            <w:pPr>
              <w:jc w:val="center"/>
              <w:rPr>
                <w:sz w:val="22"/>
                <w:szCs w:val="22"/>
                <w:lang w:val="en-US"/>
              </w:rPr>
            </w:pPr>
            <w:r w:rsidRPr="00303B4F">
              <w:rPr>
                <w:sz w:val="22"/>
                <w:szCs w:val="22"/>
              </w:rPr>
              <w:t>13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18C85221" w14:textId="421124D6" w:rsidR="006128D2" w:rsidRPr="00303B4F" w:rsidRDefault="006128D2" w:rsidP="00DA12AD">
            <w:pPr>
              <w:rPr>
                <w:color w:val="auto"/>
                <w:sz w:val="22"/>
                <w:szCs w:val="22"/>
              </w:rPr>
            </w:pPr>
            <w:r w:rsidRPr="00303B4F">
              <w:rPr>
                <w:sz w:val="22"/>
                <w:szCs w:val="22"/>
              </w:rPr>
              <w:t>Организация добровольчества (волонтерства) в Российской Федерации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80370E3" w14:textId="26BF0D72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sz w:val="22"/>
                <w:szCs w:val="22"/>
              </w:rPr>
              <w:t>16 ч.</w:t>
            </w:r>
          </w:p>
        </w:tc>
        <w:tc>
          <w:tcPr>
            <w:tcW w:w="1498" w:type="dxa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170E9773" w14:textId="4BEC939D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</w:t>
            </w:r>
            <w:r w:rsidRPr="00303B4F">
              <w:rPr>
                <w:color w:val="auto"/>
                <w:sz w:val="22"/>
                <w:szCs w:val="22"/>
              </w:rPr>
              <w:t>чно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D4C83B" w14:textId="77777777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6F1254C6" w14:textId="1BEF34D5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04.06–05.06.2025</w:t>
            </w:r>
          </w:p>
        </w:tc>
        <w:tc>
          <w:tcPr>
            <w:tcW w:w="1417" w:type="dxa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2D4B2BDD" w14:textId="124B7E57" w:rsidR="006128D2" w:rsidRPr="00303B4F" w:rsidRDefault="005623F9" w:rsidP="00DC31B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35</w:t>
            </w:r>
          </w:p>
        </w:tc>
        <w:tc>
          <w:tcPr>
            <w:tcW w:w="1276" w:type="dxa"/>
            <w:tcBorders>
              <w:top w:val="none" w:sz="4" w:space="0" w:color="000000"/>
            </w:tcBorders>
            <w:vAlign w:val="center"/>
          </w:tcPr>
          <w:p w14:paraId="2AE0BD2A" w14:textId="753A85B3" w:rsidR="006128D2" w:rsidRPr="00303B4F" w:rsidRDefault="005623F9" w:rsidP="005623F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0E3FA91E" w14:textId="6245CD45" w:rsidR="006128D2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Госслужащие всех категорий и групп должностей</w:t>
            </w:r>
            <w:r>
              <w:rPr>
                <w:color w:val="auto"/>
                <w:sz w:val="22"/>
                <w:szCs w:val="22"/>
              </w:rPr>
              <w:t xml:space="preserve">, </w:t>
            </w:r>
          </w:p>
          <w:p w14:paraId="37DE818C" w14:textId="459207BD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463A5B">
              <w:rPr>
                <w:color w:val="auto"/>
                <w:sz w:val="22"/>
                <w:szCs w:val="22"/>
              </w:rPr>
              <w:t>лица, замещающие муниципальные должности, муниципальные служащие</w:t>
            </w:r>
          </w:p>
        </w:tc>
      </w:tr>
      <w:tr w:rsidR="006128D2" w:rsidRPr="00303B4F" w14:paraId="1835ED37" w14:textId="77777777" w:rsidTr="00ED2F5A">
        <w:tc>
          <w:tcPr>
            <w:tcW w:w="566" w:type="dxa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78C7140A" w14:textId="7E9DB903" w:rsidR="006128D2" w:rsidRPr="00303B4F" w:rsidRDefault="006128D2" w:rsidP="00DA12AD">
            <w:pPr>
              <w:jc w:val="center"/>
              <w:rPr>
                <w:sz w:val="22"/>
                <w:szCs w:val="22"/>
              </w:rPr>
            </w:pPr>
            <w:r w:rsidRPr="00303B4F">
              <w:rPr>
                <w:sz w:val="22"/>
                <w:szCs w:val="22"/>
              </w:rPr>
              <w:t>14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0858C317" w14:textId="02C6D4BF" w:rsidR="006128D2" w:rsidRPr="00303B4F" w:rsidRDefault="006128D2" w:rsidP="00DA12AD">
            <w:pPr>
              <w:rPr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Информационная политика в государственном и муниципальном управлении Ханты-Мансийского автономного округа - Югры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5040FBC8" w14:textId="20DC572A" w:rsidR="006128D2" w:rsidRPr="00303B4F" w:rsidRDefault="006128D2" w:rsidP="00DA12AD">
            <w:pPr>
              <w:jc w:val="center"/>
              <w:rPr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36 ч.</w:t>
            </w:r>
          </w:p>
        </w:tc>
        <w:tc>
          <w:tcPr>
            <w:tcW w:w="1498" w:type="dxa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68080ADC" w14:textId="527A5B8F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Очно, с применением ДОТ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9586A5" w14:textId="6E473A83" w:rsidR="006128D2" w:rsidRPr="00303B4F" w:rsidRDefault="006128D2" w:rsidP="00DA12AD">
            <w:pPr>
              <w:jc w:val="center"/>
              <w:rPr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05.06–11.06.2025</w:t>
            </w:r>
          </w:p>
        </w:tc>
        <w:tc>
          <w:tcPr>
            <w:tcW w:w="1843" w:type="dxa"/>
            <w:vAlign w:val="center"/>
          </w:tcPr>
          <w:p w14:paraId="5E5B30EC" w14:textId="3E207649" w:rsidR="006128D2" w:rsidRPr="00303B4F" w:rsidRDefault="006128D2" w:rsidP="00DA12AD">
            <w:pPr>
              <w:jc w:val="center"/>
              <w:rPr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16.06–17.06.2025</w:t>
            </w:r>
          </w:p>
        </w:tc>
        <w:tc>
          <w:tcPr>
            <w:tcW w:w="1417" w:type="dxa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6B70A46D" w14:textId="507B09FA" w:rsidR="006128D2" w:rsidRPr="008C27B4" w:rsidRDefault="005623F9" w:rsidP="00DC31B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53</w:t>
            </w:r>
          </w:p>
        </w:tc>
        <w:tc>
          <w:tcPr>
            <w:tcW w:w="1276" w:type="dxa"/>
            <w:tcBorders>
              <w:top w:val="none" w:sz="4" w:space="0" w:color="000000"/>
            </w:tcBorders>
            <w:vAlign w:val="center"/>
          </w:tcPr>
          <w:p w14:paraId="5E7289EE" w14:textId="1B3AA1A7" w:rsidR="006128D2" w:rsidRPr="00303B4F" w:rsidRDefault="005623F9" w:rsidP="005623F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5B60C981" w14:textId="0AC5B9B8" w:rsidR="006128D2" w:rsidRPr="008C27B4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Госслужащие всех категорий и групп должностей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 w:rsidRPr="00463A5B">
              <w:rPr>
                <w:color w:val="auto"/>
                <w:sz w:val="22"/>
                <w:szCs w:val="22"/>
              </w:rPr>
              <w:t>лица, замещающие муниципальные должности, муниципальные служащие</w:t>
            </w:r>
          </w:p>
        </w:tc>
      </w:tr>
      <w:tr w:rsidR="006128D2" w:rsidRPr="00303B4F" w14:paraId="2E7C30DD" w14:textId="77777777" w:rsidTr="00ED2F5A">
        <w:tc>
          <w:tcPr>
            <w:tcW w:w="566" w:type="dxa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3F49047B" w14:textId="3311F354" w:rsidR="006128D2" w:rsidRPr="00303B4F" w:rsidRDefault="006128D2" w:rsidP="00DA12AD">
            <w:pPr>
              <w:jc w:val="center"/>
              <w:rPr>
                <w:sz w:val="22"/>
                <w:szCs w:val="22"/>
              </w:rPr>
            </w:pPr>
            <w:r w:rsidRPr="00303B4F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2B9093B8" w14:textId="51B18E3A" w:rsidR="006128D2" w:rsidRPr="00303B4F" w:rsidRDefault="006128D2" w:rsidP="00DA12AD">
            <w:pPr>
              <w:rPr>
                <w:sz w:val="22"/>
                <w:szCs w:val="22"/>
              </w:rPr>
            </w:pPr>
            <w:r w:rsidRPr="00303B4F">
              <w:rPr>
                <w:sz w:val="22"/>
                <w:szCs w:val="22"/>
              </w:rPr>
              <w:t>Профилактика коррупционных и иных правонарушений в органах местного самоуправления</w:t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47FC84B" w14:textId="77777777" w:rsidR="006128D2" w:rsidRPr="00303B4F" w:rsidRDefault="006128D2" w:rsidP="00DA12AD">
            <w:pPr>
              <w:jc w:val="center"/>
              <w:rPr>
                <w:sz w:val="22"/>
                <w:szCs w:val="22"/>
              </w:rPr>
            </w:pPr>
            <w:r w:rsidRPr="00303B4F">
              <w:rPr>
                <w:sz w:val="22"/>
                <w:szCs w:val="22"/>
              </w:rPr>
              <w:t>36 ч.</w:t>
            </w:r>
          </w:p>
        </w:tc>
        <w:tc>
          <w:tcPr>
            <w:tcW w:w="1498" w:type="dxa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7E3C14E4" w14:textId="3B175AFC" w:rsidR="006128D2" w:rsidRPr="008C27B4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Очно, с применением ДОТ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FA7732" w14:textId="43BA3E91" w:rsidR="006128D2" w:rsidRPr="00303B4F" w:rsidRDefault="006128D2" w:rsidP="00DA12AD">
            <w:pPr>
              <w:jc w:val="center"/>
              <w:rPr>
                <w:sz w:val="22"/>
                <w:szCs w:val="22"/>
              </w:rPr>
            </w:pPr>
            <w:r w:rsidRPr="00303B4F">
              <w:rPr>
                <w:sz w:val="22"/>
                <w:szCs w:val="22"/>
              </w:rPr>
              <w:t>09.06–17.06.2025</w:t>
            </w:r>
          </w:p>
        </w:tc>
        <w:tc>
          <w:tcPr>
            <w:tcW w:w="1843" w:type="dxa"/>
            <w:vAlign w:val="center"/>
          </w:tcPr>
          <w:p w14:paraId="6E737088" w14:textId="08FC3C5E" w:rsidR="006128D2" w:rsidRPr="00303B4F" w:rsidRDefault="006128D2" w:rsidP="00DA12AD">
            <w:pPr>
              <w:jc w:val="center"/>
              <w:rPr>
                <w:sz w:val="22"/>
                <w:szCs w:val="22"/>
              </w:rPr>
            </w:pPr>
            <w:r w:rsidRPr="00303B4F">
              <w:rPr>
                <w:sz w:val="22"/>
                <w:szCs w:val="22"/>
              </w:rPr>
              <w:t>18.06–19.06.2025</w:t>
            </w:r>
          </w:p>
        </w:tc>
        <w:tc>
          <w:tcPr>
            <w:tcW w:w="1417" w:type="dxa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60BBA97B" w14:textId="793B5057" w:rsidR="006128D2" w:rsidRPr="00303B4F" w:rsidRDefault="005623F9" w:rsidP="00DC31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276" w:type="dxa"/>
            <w:tcBorders>
              <w:top w:val="none" w:sz="4" w:space="0" w:color="000000"/>
            </w:tcBorders>
            <w:vAlign w:val="center"/>
          </w:tcPr>
          <w:p w14:paraId="1E9392F0" w14:textId="738617B5" w:rsidR="006128D2" w:rsidRPr="00303B4F" w:rsidRDefault="005623F9" w:rsidP="00562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31E5CCDC" w14:textId="6B22513D" w:rsidR="006128D2" w:rsidRPr="00303B4F" w:rsidRDefault="006128D2" w:rsidP="00DA12AD">
            <w:pPr>
              <w:jc w:val="center"/>
              <w:rPr>
                <w:sz w:val="22"/>
                <w:szCs w:val="22"/>
              </w:rPr>
            </w:pPr>
            <w:r w:rsidRPr="00303B4F">
              <w:rPr>
                <w:sz w:val="22"/>
                <w:szCs w:val="22"/>
              </w:rPr>
              <w:t>Лица, замещающие муниципальные должности, муниципальные служащие</w:t>
            </w:r>
          </w:p>
        </w:tc>
      </w:tr>
      <w:tr w:rsidR="000769AB" w:rsidRPr="00303B4F" w14:paraId="002A23F9" w14:textId="77777777" w:rsidTr="005623F9">
        <w:tc>
          <w:tcPr>
            <w:tcW w:w="15530" w:type="dxa"/>
            <w:gridSpan w:val="9"/>
            <w:tcBorders>
              <w:top w:val="none" w:sz="4" w:space="0" w:color="000000"/>
            </w:tcBorders>
            <w:shd w:val="clear" w:color="auto" w:fill="auto"/>
            <w:vAlign w:val="center"/>
          </w:tcPr>
          <w:p w14:paraId="6C715FCA" w14:textId="24DCBF8C" w:rsidR="000769AB" w:rsidRPr="00303B4F" w:rsidRDefault="000769AB" w:rsidP="005623F9">
            <w:pPr>
              <w:jc w:val="center"/>
              <w:rPr>
                <w:sz w:val="22"/>
                <w:szCs w:val="22"/>
              </w:rPr>
            </w:pPr>
            <w:r w:rsidRPr="00303B4F">
              <w:rPr>
                <w:b/>
                <w:color w:val="auto"/>
                <w:sz w:val="22"/>
                <w:szCs w:val="22"/>
              </w:rPr>
              <w:t>Сентябрь</w:t>
            </w:r>
          </w:p>
        </w:tc>
      </w:tr>
      <w:tr w:rsidR="006128D2" w:rsidRPr="00303B4F" w14:paraId="00448A77" w14:textId="77777777" w:rsidTr="00ED2F5A">
        <w:trPr>
          <w:trHeight w:val="273"/>
        </w:trPr>
        <w:tc>
          <w:tcPr>
            <w:tcW w:w="566" w:type="dxa"/>
            <w:shd w:val="clear" w:color="auto" w:fill="auto"/>
            <w:vAlign w:val="center"/>
          </w:tcPr>
          <w:p w14:paraId="698868BE" w14:textId="6D192B00" w:rsidR="006128D2" w:rsidRPr="00303B4F" w:rsidRDefault="006128D2" w:rsidP="00DA12AD">
            <w:pPr>
              <w:jc w:val="center"/>
              <w:rPr>
                <w:sz w:val="22"/>
                <w:szCs w:val="22"/>
              </w:rPr>
            </w:pPr>
            <w:r w:rsidRPr="00303B4F">
              <w:rPr>
                <w:sz w:val="22"/>
                <w:szCs w:val="22"/>
                <w:lang w:val="en-US"/>
              </w:rPr>
              <w:t>1</w:t>
            </w:r>
            <w:r w:rsidRPr="00303B4F">
              <w:rPr>
                <w:sz w:val="22"/>
                <w:szCs w:val="22"/>
              </w:rPr>
              <w:t>6</w:t>
            </w:r>
          </w:p>
        </w:tc>
        <w:tc>
          <w:tcPr>
            <w:tcW w:w="2590" w:type="dxa"/>
            <w:shd w:val="clear" w:color="auto" w:fill="auto"/>
            <w:vAlign w:val="center"/>
          </w:tcPr>
          <w:p w14:paraId="31273E4E" w14:textId="77777777" w:rsidR="006128D2" w:rsidRPr="00303B4F" w:rsidRDefault="006128D2" w:rsidP="00DA12AD">
            <w:pPr>
              <w:rPr>
                <w:sz w:val="22"/>
                <w:szCs w:val="22"/>
              </w:rPr>
            </w:pPr>
            <w:r w:rsidRPr="00303B4F">
              <w:rPr>
                <w:sz w:val="22"/>
                <w:szCs w:val="22"/>
              </w:rPr>
              <w:t>Язык и стиль нормативно-правовых актов</w:t>
            </w:r>
          </w:p>
        </w:tc>
        <w:tc>
          <w:tcPr>
            <w:tcW w:w="812" w:type="dxa"/>
            <w:vAlign w:val="center"/>
          </w:tcPr>
          <w:p w14:paraId="498E04C9" w14:textId="77777777" w:rsidR="006128D2" w:rsidRPr="00303B4F" w:rsidRDefault="006128D2" w:rsidP="00DA12AD">
            <w:pPr>
              <w:jc w:val="center"/>
              <w:rPr>
                <w:sz w:val="22"/>
                <w:szCs w:val="22"/>
              </w:rPr>
            </w:pPr>
            <w:r w:rsidRPr="00303B4F">
              <w:rPr>
                <w:sz w:val="22"/>
                <w:szCs w:val="22"/>
              </w:rPr>
              <w:t>24 ч.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11499D3" w14:textId="4784A8EF" w:rsidR="006128D2" w:rsidRPr="00ED0FDB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03B4F">
              <w:rPr>
                <w:sz w:val="22"/>
                <w:szCs w:val="22"/>
              </w:rPr>
              <w:t>чно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5E15A9" w14:textId="77777777" w:rsidR="006128D2" w:rsidRPr="00303B4F" w:rsidRDefault="006128D2" w:rsidP="00DA12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8486CC6" w14:textId="77777777" w:rsidR="00DF6E93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)</w:t>
            </w:r>
            <w:r w:rsidRPr="00303B4F">
              <w:rPr>
                <w:sz w:val="22"/>
                <w:szCs w:val="22"/>
              </w:rPr>
              <w:t xml:space="preserve"> </w:t>
            </w:r>
            <w:r w:rsidRPr="00303B4F">
              <w:rPr>
                <w:color w:val="auto"/>
                <w:sz w:val="22"/>
                <w:szCs w:val="22"/>
              </w:rPr>
              <w:t>10.09</w:t>
            </w:r>
            <w:r w:rsidR="00DF6E93" w:rsidRPr="00303B4F">
              <w:rPr>
                <w:sz w:val="22"/>
                <w:szCs w:val="22"/>
              </w:rPr>
              <w:t>–</w:t>
            </w:r>
            <w:r w:rsidRPr="00303B4F">
              <w:rPr>
                <w:color w:val="auto"/>
                <w:sz w:val="22"/>
                <w:szCs w:val="22"/>
              </w:rPr>
              <w:t xml:space="preserve">12.09.2025; </w:t>
            </w:r>
          </w:p>
          <w:p w14:paraId="3CEB4279" w14:textId="26B6EB72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2</w:t>
            </w:r>
            <w:r>
              <w:rPr>
                <w:color w:val="auto"/>
                <w:sz w:val="22"/>
                <w:szCs w:val="22"/>
              </w:rPr>
              <w:t xml:space="preserve">) </w:t>
            </w:r>
            <w:r w:rsidRPr="00303B4F">
              <w:rPr>
                <w:color w:val="auto"/>
                <w:sz w:val="22"/>
                <w:szCs w:val="22"/>
              </w:rPr>
              <w:t>15.09–17.09.2025;</w:t>
            </w:r>
          </w:p>
          <w:p w14:paraId="3977500E" w14:textId="2AC1F9FB" w:rsidR="006128D2" w:rsidRPr="00303B4F" w:rsidRDefault="006128D2" w:rsidP="00DA12AD">
            <w:pPr>
              <w:jc w:val="center"/>
              <w:rPr>
                <w:sz w:val="22"/>
                <w:szCs w:val="22"/>
              </w:rPr>
            </w:pPr>
            <w:r w:rsidRPr="00303B4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)</w:t>
            </w:r>
            <w:r w:rsidRPr="00303B4F">
              <w:rPr>
                <w:sz w:val="22"/>
                <w:szCs w:val="22"/>
              </w:rPr>
              <w:t xml:space="preserve"> 18.09–22.09.2025;</w:t>
            </w:r>
          </w:p>
          <w:p w14:paraId="076BD619" w14:textId="03716A6E" w:rsidR="006128D2" w:rsidRPr="00303B4F" w:rsidRDefault="006128D2" w:rsidP="00DA12AD">
            <w:pPr>
              <w:jc w:val="center"/>
              <w:rPr>
                <w:sz w:val="22"/>
                <w:szCs w:val="22"/>
              </w:rPr>
            </w:pPr>
            <w:r w:rsidRPr="00303B4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)</w:t>
            </w:r>
            <w:r w:rsidRPr="00303B4F">
              <w:rPr>
                <w:sz w:val="22"/>
                <w:szCs w:val="22"/>
              </w:rPr>
              <w:t xml:space="preserve"> 23.09–25.09.2025</w:t>
            </w:r>
          </w:p>
        </w:tc>
        <w:tc>
          <w:tcPr>
            <w:tcW w:w="1417" w:type="dxa"/>
            <w:vAlign w:val="center"/>
          </w:tcPr>
          <w:p w14:paraId="3A71BE59" w14:textId="217D239E" w:rsidR="006128D2" w:rsidRPr="00303B4F" w:rsidRDefault="006128D2" w:rsidP="00593A8D">
            <w:pPr>
              <w:jc w:val="center"/>
              <w:rPr>
                <w:sz w:val="22"/>
                <w:szCs w:val="22"/>
              </w:rPr>
            </w:pPr>
            <w:r w:rsidRPr="00303B4F">
              <w:rPr>
                <w:sz w:val="22"/>
                <w:szCs w:val="22"/>
              </w:rPr>
              <w:t>165</w:t>
            </w:r>
          </w:p>
        </w:tc>
        <w:tc>
          <w:tcPr>
            <w:tcW w:w="1276" w:type="dxa"/>
            <w:vAlign w:val="center"/>
          </w:tcPr>
          <w:p w14:paraId="139C1160" w14:textId="6B4821AA" w:rsidR="006128D2" w:rsidRPr="00303B4F" w:rsidRDefault="005623F9" w:rsidP="005623F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3544" w:type="dxa"/>
            <w:vAlign w:val="center"/>
          </w:tcPr>
          <w:p w14:paraId="76E61529" w14:textId="29894EAD" w:rsidR="006128D2" w:rsidRPr="008C27B4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Госслужащие</w:t>
            </w:r>
            <w:r>
              <w:rPr>
                <w:color w:val="auto"/>
                <w:sz w:val="22"/>
                <w:szCs w:val="22"/>
              </w:rPr>
              <w:t xml:space="preserve"> всех категорий и групп должностей</w:t>
            </w:r>
          </w:p>
        </w:tc>
      </w:tr>
      <w:tr w:rsidR="006128D2" w:rsidRPr="00303B4F" w14:paraId="022F7153" w14:textId="77777777" w:rsidTr="00ED2F5A">
        <w:trPr>
          <w:trHeight w:val="273"/>
        </w:trPr>
        <w:tc>
          <w:tcPr>
            <w:tcW w:w="566" w:type="dxa"/>
            <w:shd w:val="clear" w:color="FFFFFF" w:fill="FFFFFF"/>
            <w:vAlign w:val="center"/>
          </w:tcPr>
          <w:p w14:paraId="6080AB3B" w14:textId="2D107981" w:rsidR="006128D2" w:rsidRPr="00303B4F" w:rsidRDefault="006128D2" w:rsidP="00DA12AD">
            <w:pPr>
              <w:jc w:val="center"/>
              <w:rPr>
                <w:sz w:val="22"/>
                <w:szCs w:val="22"/>
              </w:rPr>
            </w:pPr>
            <w:r w:rsidRPr="00303B4F">
              <w:rPr>
                <w:sz w:val="22"/>
                <w:szCs w:val="22"/>
              </w:rPr>
              <w:t>17</w:t>
            </w:r>
          </w:p>
        </w:tc>
        <w:tc>
          <w:tcPr>
            <w:tcW w:w="2590" w:type="dxa"/>
            <w:shd w:val="clear" w:color="FFFFFF" w:fill="FFFFFF"/>
            <w:vAlign w:val="center"/>
          </w:tcPr>
          <w:p w14:paraId="4335D286" w14:textId="77777777" w:rsidR="006128D2" w:rsidRPr="00303B4F" w:rsidRDefault="006128D2" w:rsidP="00DA12AD">
            <w:pPr>
              <w:rPr>
                <w:sz w:val="22"/>
                <w:szCs w:val="22"/>
              </w:rPr>
            </w:pPr>
            <w:r w:rsidRPr="00303B4F">
              <w:rPr>
                <w:sz w:val="22"/>
                <w:szCs w:val="22"/>
              </w:rPr>
              <w:t>Энергосбережение и повышение энергетической эффективности</w:t>
            </w:r>
          </w:p>
        </w:tc>
        <w:tc>
          <w:tcPr>
            <w:tcW w:w="812" w:type="dxa"/>
            <w:vAlign w:val="center"/>
          </w:tcPr>
          <w:p w14:paraId="02DA299D" w14:textId="77777777" w:rsidR="006128D2" w:rsidRPr="00303B4F" w:rsidRDefault="006128D2" w:rsidP="00DA12AD">
            <w:pPr>
              <w:jc w:val="center"/>
              <w:rPr>
                <w:sz w:val="22"/>
                <w:szCs w:val="22"/>
              </w:rPr>
            </w:pPr>
            <w:r w:rsidRPr="00303B4F">
              <w:rPr>
                <w:sz w:val="22"/>
                <w:szCs w:val="22"/>
              </w:rPr>
              <w:t>24 ч.</w:t>
            </w:r>
          </w:p>
        </w:tc>
        <w:tc>
          <w:tcPr>
            <w:tcW w:w="1498" w:type="dxa"/>
            <w:shd w:val="clear" w:color="FFFFFF" w:fill="FFFFFF"/>
            <w:vAlign w:val="center"/>
          </w:tcPr>
          <w:p w14:paraId="3A63CE10" w14:textId="0A0A4DD1" w:rsidR="006128D2" w:rsidRPr="008C27B4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Очно, с применением ДОТ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14:paraId="21E4FCD8" w14:textId="040D565A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24.09–29.09.2025</w:t>
            </w:r>
          </w:p>
        </w:tc>
        <w:tc>
          <w:tcPr>
            <w:tcW w:w="1843" w:type="dxa"/>
            <w:vAlign w:val="center"/>
          </w:tcPr>
          <w:p w14:paraId="7A047144" w14:textId="17C95800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30.09.2025</w:t>
            </w:r>
          </w:p>
        </w:tc>
        <w:tc>
          <w:tcPr>
            <w:tcW w:w="1417" w:type="dxa"/>
            <w:vAlign w:val="center"/>
          </w:tcPr>
          <w:p w14:paraId="68C4A822" w14:textId="138DEDCA" w:rsidR="006128D2" w:rsidRPr="00DC31B0" w:rsidRDefault="006128D2" w:rsidP="00DC31B0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2</w:t>
            </w: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485C8D92" w14:textId="46E808DE" w:rsidR="006128D2" w:rsidRPr="00303B4F" w:rsidRDefault="005623F9" w:rsidP="00562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544" w:type="dxa"/>
            <w:vAlign w:val="center"/>
          </w:tcPr>
          <w:p w14:paraId="67C67B02" w14:textId="65535123" w:rsidR="006128D2" w:rsidRPr="00303B4F" w:rsidRDefault="006128D2" w:rsidP="00DA12AD">
            <w:pPr>
              <w:jc w:val="center"/>
              <w:rPr>
                <w:sz w:val="22"/>
                <w:szCs w:val="22"/>
              </w:rPr>
            </w:pPr>
            <w:r w:rsidRPr="00303B4F">
              <w:rPr>
                <w:sz w:val="22"/>
                <w:szCs w:val="22"/>
              </w:rPr>
              <w:t>Лица, замещающие муниципальные должности, муниципальные служащие</w:t>
            </w:r>
          </w:p>
        </w:tc>
      </w:tr>
      <w:tr w:rsidR="006128D2" w:rsidRPr="00303B4F" w14:paraId="7314D041" w14:textId="77777777" w:rsidTr="00ED2F5A">
        <w:trPr>
          <w:trHeight w:val="680"/>
        </w:trPr>
        <w:tc>
          <w:tcPr>
            <w:tcW w:w="566" w:type="dxa"/>
            <w:shd w:val="clear" w:color="FFFFFF" w:fill="FFFFFF"/>
            <w:vAlign w:val="center"/>
          </w:tcPr>
          <w:p w14:paraId="711B29E2" w14:textId="0CF698D4" w:rsidR="006128D2" w:rsidRPr="00303B4F" w:rsidRDefault="006128D2" w:rsidP="00DA12AD">
            <w:pPr>
              <w:jc w:val="center"/>
              <w:rPr>
                <w:sz w:val="22"/>
                <w:szCs w:val="22"/>
              </w:rPr>
            </w:pPr>
            <w:r w:rsidRPr="00303B4F">
              <w:rPr>
                <w:sz w:val="22"/>
                <w:szCs w:val="22"/>
              </w:rPr>
              <w:t>18</w:t>
            </w:r>
          </w:p>
        </w:tc>
        <w:tc>
          <w:tcPr>
            <w:tcW w:w="2590" w:type="dxa"/>
            <w:shd w:val="clear" w:color="FFFFFF" w:fill="FFFFFF"/>
            <w:vAlign w:val="center"/>
          </w:tcPr>
          <w:p w14:paraId="3A22ADCD" w14:textId="77777777" w:rsidR="006128D2" w:rsidRPr="00303B4F" w:rsidRDefault="006128D2" w:rsidP="00DA12AD">
            <w:pPr>
              <w:rPr>
                <w:sz w:val="22"/>
                <w:szCs w:val="22"/>
              </w:rPr>
            </w:pPr>
            <w:r w:rsidRPr="00303B4F">
              <w:rPr>
                <w:sz w:val="22"/>
                <w:szCs w:val="22"/>
              </w:rPr>
              <w:t>Охрана окружающей среды и обеспечение экологической безопасности</w:t>
            </w:r>
          </w:p>
        </w:tc>
        <w:tc>
          <w:tcPr>
            <w:tcW w:w="812" w:type="dxa"/>
            <w:vAlign w:val="center"/>
          </w:tcPr>
          <w:p w14:paraId="5F727533" w14:textId="77777777" w:rsidR="006128D2" w:rsidRPr="00303B4F" w:rsidRDefault="006128D2" w:rsidP="00DA12AD">
            <w:pPr>
              <w:jc w:val="center"/>
              <w:rPr>
                <w:sz w:val="22"/>
                <w:szCs w:val="22"/>
              </w:rPr>
            </w:pPr>
            <w:r w:rsidRPr="00303B4F">
              <w:rPr>
                <w:sz w:val="22"/>
                <w:szCs w:val="22"/>
              </w:rPr>
              <w:t>24 ч.</w:t>
            </w:r>
          </w:p>
        </w:tc>
        <w:tc>
          <w:tcPr>
            <w:tcW w:w="1498" w:type="dxa"/>
            <w:shd w:val="clear" w:color="FFFFFF" w:fill="FFFFFF"/>
            <w:vAlign w:val="center"/>
          </w:tcPr>
          <w:p w14:paraId="3CE37841" w14:textId="0DE8CE06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Очно, с применением ДОТ</w:t>
            </w:r>
          </w:p>
        </w:tc>
        <w:tc>
          <w:tcPr>
            <w:tcW w:w="1984" w:type="dxa"/>
            <w:shd w:val="clear" w:color="FFFFFF" w:fill="FFFFFF"/>
            <w:vAlign w:val="center"/>
          </w:tcPr>
          <w:p w14:paraId="7D892EED" w14:textId="08CCD2BA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25.09–30.09.2025</w:t>
            </w:r>
          </w:p>
        </w:tc>
        <w:tc>
          <w:tcPr>
            <w:tcW w:w="1843" w:type="dxa"/>
            <w:vAlign w:val="center"/>
          </w:tcPr>
          <w:p w14:paraId="449AC200" w14:textId="5D099E90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01.10.2025</w:t>
            </w:r>
          </w:p>
        </w:tc>
        <w:tc>
          <w:tcPr>
            <w:tcW w:w="1417" w:type="dxa"/>
            <w:vAlign w:val="center"/>
          </w:tcPr>
          <w:p w14:paraId="56328DCB" w14:textId="7EEAB0E7" w:rsidR="006128D2" w:rsidRPr="00DC31B0" w:rsidRDefault="006128D2" w:rsidP="00DC31B0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21</w:t>
            </w:r>
          </w:p>
        </w:tc>
        <w:tc>
          <w:tcPr>
            <w:tcW w:w="1276" w:type="dxa"/>
            <w:vAlign w:val="center"/>
          </w:tcPr>
          <w:p w14:paraId="777381AA" w14:textId="0C918B34" w:rsidR="006128D2" w:rsidRPr="00303B4F" w:rsidRDefault="005623F9" w:rsidP="00562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544" w:type="dxa"/>
            <w:vAlign w:val="center"/>
          </w:tcPr>
          <w:p w14:paraId="17CC3EB6" w14:textId="21AFFC6C" w:rsidR="006128D2" w:rsidRPr="00303B4F" w:rsidRDefault="006128D2" w:rsidP="00DA12AD">
            <w:pPr>
              <w:jc w:val="center"/>
              <w:rPr>
                <w:sz w:val="22"/>
                <w:szCs w:val="22"/>
              </w:rPr>
            </w:pPr>
            <w:r w:rsidRPr="00303B4F">
              <w:rPr>
                <w:sz w:val="22"/>
                <w:szCs w:val="22"/>
              </w:rPr>
              <w:t>Лица, замещающие муниципальные должности, муниципальные служащие</w:t>
            </w:r>
          </w:p>
        </w:tc>
      </w:tr>
      <w:tr w:rsidR="000769AB" w:rsidRPr="00303B4F" w14:paraId="1CB0A4AB" w14:textId="77777777" w:rsidTr="005623F9">
        <w:trPr>
          <w:trHeight w:val="171"/>
        </w:trPr>
        <w:tc>
          <w:tcPr>
            <w:tcW w:w="15530" w:type="dxa"/>
            <w:gridSpan w:val="9"/>
            <w:shd w:val="clear" w:color="FFFFFF" w:fill="FFFFFF"/>
            <w:vAlign w:val="center"/>
          </w:tcPr>
          <w:p w14:paraId="175B4671" w14:textId="39F3A893" w:rsidR="000769AB" w:rsidRPr="00303B4F" w:rsidRDefault="000769AB" w:rsidP="005623F9">
            <w:pPr>
              <w:jc w:val="center"/>
              <w:rPr>
                <w:sz w:val="22"/>
                <w:szCs w:val="22"/>
              </w:rPr>
            </w:pPr>
            <w:r w:rsidRPr="00303B4F">
              <w:rPr>
                <w:b/>
                <w:color w:val="auto"/>
                <w:sz w:val="22"/>
                <w:szCs w:val="22"/>
              </w:rPr>
              <w:t>Октябрь</w:t>
            </w:r>
          </w:p>
        </w:tc>
      </w:tr>
      <w:tr w:rsidR="006128D2" w:rsidRPr="00303B4F" w14:paraId="2E68E97A" w14:textId="77777777" w:rsidTr="00ED2F5A">
        <w:tc>
          <w:tcPr>
            <w:tcW w:w="566" w:type="dxa"/>
            <w:tcBorders>
              <w:top w:val="non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93456D1" w14:textId="37572A2C" w:rsidR="006128D2" w:rsidRPr="00303B4F" w:rsidRDefault="006128D2" w:rsidP="00DA12AD">
            <w:pPr>
              <w:jc w:val="center"/>
              <w:rPr>
                <w:sz w:val="22"/>
                <w:szCs w:val="22"/>
              </w:rPr>
            </w:pPr>
            <w:r w:rsidRPr="00303B4F">
              <w:rPr>
                <w:sz w:val="22"/>
                <w:szCs w:val="22"/>
              </w:rPr>
              <w:t>19</w:t>
            </w:r>
          </w:p>
        </w:tc>
        <w:tc>
          <w:tcPr>
            <w:tcW w:w="2590" w:type="dxa"/>
            <w:tcBorders>
              <w:top w:val="non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2CD380" w14:textId="41F8B6DA" w:rsidR="006128D2" w:rsidRPr="00303B4F" w:rsidRDefault="006128D2" w:rsidP="00DA12AD">
            <w:pPr>
              <w:rPr>
                <w:sz w:val="22"/>
                <w:szCs w:val="22"/>
              </w:rPr>
            </w:pPr>
            <w:r w:rsidRPr="00303B4F">
              <w:rPr>
                <w:sz w:val="22"/>
                <w:szCs w:val="22"/>
              </w:rPr>
              <w:t xml:space="preserve">Клиентоцентричные коммуникации на государственной гражданской службе. Вопросы повышения качества предоставления государственных услуг </w:t>
            </w:r>
          </w:p>
        </w:tc>
        <w:tc>
          <w:tcPr>
            <w:tcW w:w="812" w:type="dxa"/>
            <w:tcBorders>
              <w:top w:val="none" w:sz="4" w:space="0" w:color="000000"/>
              <w:bottom w:val="single" w:sz="4" w:space="0" w:color="auto"/>
            </w:tcBorders>
            <w:vAlign w:val="center"/>
          </w:tcPr>
          <w:p w14:paraId="323FE65A" w14:textId="5DEF5765" w:rsidR="006128D2" w:rsidRPr="00303B4F" w:rsidRDefault="006128D2" w:rsidP="00DA12AD">
            <w:pPr>
              <w:jc w:val="center"/>
              <w:rPr>
                <w:sz w:val="22"/>
                <w:szCs w:val="22"/>
              </w:rPr>
            </w:pPr>
            <w:r w:rsidRPr="00303B4F">
              <w:rPr>
                <w:sz w:val="22"/>
                <w:szCs w:val="22"/>
              </w:rPr>
              <w:t>36 ч.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4BE84" w14:textId="4857FD5A" w:rsidR="006128D2" w:rsidRPr="00303B4F" w:rsidRDefault="006128D2" w:rsidP="00DA12AD">
            <w:pPr>
              <w:jc w:val="center"/>
              <w:rPr>
                <w:sz w:val="22"/>
                <w:szCs w:val="22"/>
              </w:rPr>
            </w:pPr>
            <w:r w:rsidRPr="00303B4F">
              <w:rPr>
                <w:sz w:val="22"/>
                <w:szCs w:val="22"/>
              </w:rPr>
              <w:t>очно</w:t>
            </w:r>
          </w:p>
        </w:tc>
        <w:tc>
          <w:tcPr>
            <w:tcW w:w="1984" w:type="dxa"/>
            <w:tcBorders>
              <w:top w:val="non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3D87DF" w14:textId="213D80D9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151C6A3" w14:textId="50D75226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)</w:t>
            </w:r>
            <w:r w:rsidRPr="00303B4F">
              <w:rPr>
                <w:color w:val="auto"/>
                <w:sz w:val="22"/>
                <w:szCs w:val="22"/>
              </w:rPr>
              <w:t xml:space="preserve"> 06.10–10.10.2025;</w:t>
            </w:r>
          </w:p>
          <w:p w14:paraId="366CDEC7" w14:textId="523F940A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2</w:t>
            </w:r>
            <w:r>
              <w:rPr>
                <w:color w:val="auto"/>
                <w:sz w:val="22"/>
                <w:szCs w:val="22"/>
              </w:rPr>
              <w:t>)</w:t>
            </w:r>
            <w:r w:rsidRPr="00303B4F">
              <w:rPr>
                <w:color w:val="auto"/>
                <w:sz w:val="22"/>
                <w:szCs w:val="22"/>
              </w:rPr>
              <w:t xml:space="preserve"> 13.10–17.10.2025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8925F82" w14:textId="752C9F76" w:rsidR="006128D2" w:rsidRPr="00303B4F" w:rsidRDefault="006128D2" w:rsidP="00593A8D">
            <w:pPr>
              <w:jc w:val="center"/>
              <w:rPr>
                <w:sz w:val="22"/>
                <w:szCs w:val="22"/>
              </w:rPr>
            </w:pPr>
            <w:r w:rsidRPr="00303B4F">
              <w:rPr>
                <w:sz w:val="22"/>
                <w:szCs w:val="22"/>
              </w:rPr>
              <w:t>103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4182DAE" w14:textId="4BEE5838" w:rsidR="006128D2" w:rsidRPr="00303B4F" w:rsidRDefault="005623F9" w:rsidP="005623F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2CBA442" w14:textId="645CB853" w:rsidR="006128D2" w:rsidRPr="008C27B4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Госслужащие всех категорий и групп должностей</w:t>
            </w:r>
          </w:p>
        </w:tc>
      </w:tr>
      <w:tr w:rsidR="006128D2" w:rsidRPr="00303B4F" w14:paraId="6C57574D" w14:textId="77777777" w:rsidTr="00ED2F5A">
        <w:tc>
          <w:tcPr>
            <w:tcW w:w="566" w:type="dxa"/>
            <w:tcBorders>
              <w:top w:val="non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D81FD0" w14:textId="6C959582" w:rsidR="006128D2" w:rsidRPr="00303B4F" w:rsidRDefault="006128D2" w:rsidP="00DA12AD">
            <w:pPr>
              <w:jc w:val="center"/>
              <w:rPr>
                <w:sz w:val="22"/>
                <w:szCs w:val="22"/>
              </w:rPr>
            </w:pPr>
            <w:r w:rsidRPr="00303B4F">
              <w:rPr>
                <w:sz w:val="22"/>
                <w:szCs w:val="22"/>
              </w:rPr>
              <w:t>20</w:t>
            </w:r>
          </w:p>
        </w:tc>
        <w:tc>
          <w:tcPr>
            <w:tcW w:w="2590" w:type="dxa"/>
            <w:tcBorders>
              <w:top w:val="non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F1E09D2" w14:textId="4673B051" w:rsidR="006128D2" w:rsidRPr="00303B4F" w:rsidRDefault="006128D2" w:rsidP="00DA12AD">
            <w:pPr>
              <w:rPr>
                <w:sz w:val="22"/>
                <w:szCs w:val="22"/>
              </w:rPr>
            </w:pPr>
            <w:r w:rsidRPr="00303B4F">
              <w:rPr>
                <w:sz w:val="22"/>
                <w:szCs w:val="22"/>
              </w:rPr>
              <w:t>Эффективный руководитель</w:t>
            </w:r>
          </w:p>
          <w:p w14:paraId="2E495870" w14:textId="7E6B910E" w:rsidR="006128D2" w:rsidRPr="00303B4F" w:rsidRDefault="006128D2" w:rsidP="00DA12AD">
            <w:pPr>
              <w:rPr>
                <w:sz w:val="22"/>
                <w:szCs w:val="22"/>
              </w:rPr>
            </w:pPr>
            <w:r w:rsidRPr="00303B4F">
              <w:rPr>
                <w:sz w:val="22"/>
                <w:szCs w:val="22"/>
              </w:rPr>
              <w:t>(высший уровень)</w:t>
            </w:r>
          </w:p>
        </w:tc>
        <w:tc>
          <w:tcPr>
            <w:tcW w:w="812" w:type="dxa"/>
            <w:tcBorders>
              <w:top w:val="none" w:sz="4" w:space="0" w:color="000000"/>
              <w:bottom w:val="single" w:sz="4" w:space="0" w:color="auto"/>
            </w:tcBorders>
            <w:vAlign w:val="center"/>
          </w:tcPr>
          <w:p w14:paraId="4ED28D7D" w14:textId="7FA8C922" w:rsidR="006128D2" w:rsidRPr="00303B4F" w:rsidRDefault="006128D2" w:rsidP="00DA12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Pr="00303B4F">
              <w:rPr>
                <w:sz w:val="22"/>
                <w:szCs w:val="22"/>
              </w:rPr>
              <w:t xml:space="preserve">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AD537" w14:textId="63BC8C46" w:rsidR="006128D2" w:rsidRPr="008C27B4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Очно, с применением ДОТ</w:t>
            </w:r>
          </w:p>
        </w:tc>
        <w:tc>
          <w:tcPr>
            <w:tcW w:w="1984" w:type="dxa"/>
            <w:tcBorders>
              <w:top w:val="non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F2292E5" w14:textId="4DE316BC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10.10.2025–27.10.2025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C6A3507" w14:textId="4B026662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28.10</w:t>
            </w:r>
            <w:r w:rsidRPr="00303B4F">
              <w:rPr>
                <w:color w:val="auto"/>
                <w:sz w:val="22"/>
                <w:szCs w:val="22"/>
              </w:rPr>
              <w:t>–</w:t>
            </w:r>
            <w:r>
              <w:rPr>
                <w:color w:val="auto"/>
                <w:sz w:val="22"/>
                <w:szCs w:val="22"/>
              </w:rPr>
              <w:t>30.10.2025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1814593" w14:textId="1FFA5C88" w:rsidR="006128D2" w:rsidRPr="00593A8D" w:rsidRDefault="006128D2" w:rsidP="00593A8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6</w:t>
            </w: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34A4A40" w14:textId="62BC8CB8" w:rsidR="006128D2" w:rsidRPr="00303B4F" w:rsidRDefault="005623F9" w:rsidP="005623F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7571829" w14:textId="3E9D4AC5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Госслужащие категории «руководители» высшей и главной групп должностей</w:t>
            </w:r>
          </w:p>
        </w:tc>
      </w:tr>
      <w:tr w:rsidR="006128D2" w:rsidRPr="00303B4F" w14:paraId="78F9A7DB" w14:textId="77777777" w:rsidTr="00ED2F5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1AC30" w14:textId="4195825B" w:rsidR="006128D2" w:rsidRPr="00303B4F" w:rsidRDefault="006128D2" w:rsidP="00DA12AD">
            <w:pPr>
              <w:jc w:val="center"/>
              <w:rPr>
                <w:sz w:val="22"/>
                <w:szCs w:val="22"/>
              </w:rPr>
            </w:pPr>
            <w:r w:rsidRPr="00303B4F"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486D" w14:textId="511F17EB" w:rsidR="006128D2" w:rsidRPr="00303B4F" w:rsidRDefault="006128D2" w:rsidP="00DA12AD">
            <w:pPr>
              <w:rPr>
                <w:sz w:val="22"/>
                <w:szCs w:val="22"/>
              </w:rPr>
            </w:pPr>
            <w:r w:rsidRPr="00303B4F">
              <w:rPr>
                <w:sz w:val="22"/>
                <w:szCs w:val="22"/>
              </w:rPr>
              <w:t>Инфографика и визуализация данных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5E67" w14:textId="41BF5880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sz w:val="22"/>
                <w:szCs w:val="22"/>
              </w:rPr>
              <w:t>36 ч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5BA4" w14:textId="729F48E6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Очно, с применением ДОТ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F93A6" w14:textId="2C480770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14.10–20.10.2025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72EC" w14:textId="4F065753" w:rsidR="006128D2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)</w:t>
            </w:r>
            <w:r w:rsidRPr="00303B4F">
              <w:rPr>
                <w:color w:val="auto"/>
                <w:sz w:val="22"/>
                <w:szCs w:val="22"/>
              </w:rPr>
              <w:t xml:space="preserve"> 21.10–22.10.2025;</w:t>
            </w:r>
          </w:p>
          <w:p w14:paraId="0C891361" w14:textId="595C1FB3" w:rsidR="006128D2" w:rsidRPr="00303B4F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2</w:t>
            </w:r>
            <w:r>
              <w:rPr>
                <w:color w:val="auto"/>
                <w:sz w:val="22"/>
                <w:szCs w:val="22"/>
              </w:rPr>
              <w:t>)</w:t>
            </w:r>
            <w:r w:rsidRPr="00303B4F">
              <w:rPr>
                <w:color w:val="auto"/>
                <w:sz w:val="22"/>
                <w:szCs w:val="22"/>
              </w:rPr>
              <w:t xml:space="preserve"> 23.10–24.10.2025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55DE" w14:textId="007826ED" w:rsidR="006128D2" w:rsidRPr="00303B4F" w:rsidRDefault="006128D2" w:rsidP="00593A8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7EA2" w14:textId="1C7A0F2B" w:rsidR="006128D2" w:rsidRPr="00303B4F" w:rsidRDefault="005623F9" w:rsidP="005623F9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946E" w14:textId="440F3531" w:rsidR="006128D2" w:rsidRPr="008C27B4" w:rsidRDefault="006128D2" w:rsidP="00DA12AD">
            <w:pPr>
              <w:jc w:val="center"/>
              <w:rPr>
                <w:color w:val="auto"/>
                <w:sz w:val="22"/>
                <w:szCs w:val="22"/>
              </w:rPr>
            </w:pPr>
            <w:r w:rsidRPr="00303B4F">
              <w:rPr>
                <w:color w:val="auto"/>
                <w:sz w:val="22"/>
                <w:szCs w:val="22"/>
              </w:rPr>
              <w:t>Госслужащие всех категорий и групп должностей</w:t>
            </w:r>
          </w:p>
        </w:tc>
      </w:tr>
    </w:tbl>
    <w:p w14:paraId="1CA96E61" w14:textId="77777777" w:rsidR="00F7459F" w:rsidRPr="00303B4F" w:rsidRDefault="00F7459F" w:rsidP="008C27B4">
      <w:pPr>
        <w:jc w:val="center"/>
        <w:rPr>
          <w:sz w:val="22"/>
          <w:szCs w:val="22"/>
        </w:rPr>
      </w:pPr>
    </w:p>
    <w:sectPr w:rsidR="00F7459F" w:rsidRPr="00303B4F" w:rsidSect="00192C0C">
      <w:pgSz w:w="16838" w:h="11906" w:orient="landscape"/>
      <w:pgMar w:top="709" w:right="709" w:bottom="709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1BCE1" w14:textId="77777777" w:rsidR="00387635" w:rsidRDefault="00387635">
      <w:r>
        <w:separator/>
      </w:r>
    </w:p>
  </w:endnote>
  <w:endnote w:type="continuationSeparator" w:id="0">
    <w:p w14:paraId="50C79202" w14:textId="77777777" w:rsidR="00387635" w:rsidRDefault="0038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0DCE9" w14:textId="77777777" w:rsidR="00387635" w:rsidRDefault="00387635">
      <w:r>
        <w:separator/>
      </w:r>
    </w:p>
  </w:footnote>
  <w:footnote w:type="continuationSeparator" w:id="0">
    <w:p w14:paraId="30165EE2" w14:textId="77777777" w:rsidR="00387635" w:rsidRDefault="00387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289"/>
    <w:multiLevelType w:val="hybridMultilevel"/>
    <w:tmpl w:val="DBE6951C"/>
    <w:lvl w:ilvl="0" w:tplc="D2AA62D6">
      <w:start w:val="1"/>
      <w:numFmt w:val="none"/>
      <w:suff w:val="nothing"/>
      <w:lvlText w:val=""/>
      <w:lvlJc w:val="left"/>
      <w:pPr>
        <w:ind w:left="0" w:firstLine="0"/>
      </w:pPr>
    </w:lvl>
    <w:lvl w:ilvl="1" w:tplc="41D6284E">
      <w:start w:val="1"/>
      <w:numFmt w:val="none"/>
      <w:suff w:val="nothing"/>
      <w:lvlText w:val=""/>
      <w:lvlJc w:val="left"/>
      <w:pPr>
        <w:ind w:left="0" w:firstLine="0"/>
      </w:pPr>
    </w:lvl>
    <w:lvl w:ilvl="2" w:tplc="97ECC212">
      <w:start w:val="1"/>
      <w:numFmt w:val="none"/>
      <w:suff w:val="nothing"/>
      <w:lvlText w:val=""/>
      <w:lvlJc w:val="left"/>
      <w:pPr>
        <w:ind w:left="0" w:firstLine="0"/>
      </w:pPr>
    </w:lvl>
    <w:lvl w:ilvl="3" w:tplc="BF1AC3E0">
      <w:start w:val="1"/>
      <w:numFmt w:val="none"/>
      <w:suff w:val="nothing"/>
      <w:lvlText w:val=""/>
      <w:lvlJc w:val="left"/>
      <w:pPr>
        <w:ind w:left="0" w:firstLine="0"/>
      </w:pPr>
    </w:lvl>
    <w:lvl w:ilvl="4" w:tplc="F698A9CE">
      <w:start w:val="1"/>
      <w:numFmt w:val="none"/>
      <w:suff w:val="nothing"/>
      <w:lvlText w:val=""/>
      <w:lvlJc w:val="left"/>
      <w:pPr>
        <w:ind w:left="0" w:firstLine="0"/>
      </w:pPr>
    </w:lvl>
    <w:lvl w:ilvl="5" w:tplc="E132E972">
      <w:start w:val="1"/>
      <w:numFmt w:val="none"/>
      <w:suff w:val="nothing"/>
      <w:lvlText w:val=""/>
      <w:lvlJc w:val="left"/>
      <w:pPr>
        <w:ind w:left="0" w:firstLine="0"/>
      </w:pPr>
    </w:lvl>
    <w:lvl w:ilvl="6" w:tplc="37CC1B5A">
      <w:start w:val="1"/>
      <w:numFmt w:val="none"/>
      <w:suff w:val="nothing"/>
      <w:lvlText w:val=""/>
      <w:lvlJc w:val="left"/>
      <w:pPr>
        <w:ind w:left="0" w:firstLine="0"/>
      </w:pPr>
    </w:lvl>
    <w:lvl w:ilvl="7" w:tplc="B3961C5E">
      <w:start w:val="1"/>
      <w:numFmt w:val="none"/>
      <w:suff w:val="nothing"/>
      <w:lvlText w:val=""/>
      <w:lvlJc w:val="left"/>
      <w:pPr>
        <w:ind w:left="0" w:firstLine="0"/>
      </w:pPr>
    </w:lvl>
    <w:lvl w:ilvl="8" w:tplc="AE28BA26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7401B46"/>
    <w:multiLevelType w:val="hybridMultilevel"/>
    <w:tmpl w:val="FD2062B6"/>
    <w:lvl w:ilvl="0" w:tplc="63808E8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4DD6A082">
      <w:start w:val="1"/>
      <w:numFmt w:val="lowerLetter"/>
      <w:lvlText w:val="%2."/>
      <w:lvlJc w:val="left"/>
      <w:pPr>
        <w:ind w:left="1172" w:hanging="360"/>
      </w:pPr>
    </w:lvl>
    <w:lvl w:ilvl="2" w:tplc="47A295BA">
      <w:start w:val="1"/>
      <w:numFmt w:val="lowerRoman"/>
      <w:lvlText w:val="%3."/>
      <w:lvlJc w:val="right"/>
      <w:pPr>
        <w:ind w:left="1892" w:hanging="180"/>
      </w:pPr>
    </w:lvl>
    <w:lvl w:ilvl="3" w:tplc="8C4CC496">
      <w:start w:val="1"/>
      <w:numFmt w:val="decimal"/>
      <w:lvlText w:val="%4."/>
      <w:lvlJc w:val="left"/>
      <w:pPr>
        <w:ind w:left="2612" w:hanging="360"/>
      </w:pPr>
    </w:lvl>
    <w:lvl w:ilvl="4" w:tplc="6576B7BC">
      <w:start w:val="1"/>
      <w:numFmt w:val="lowerLetter"/>
      <w:lvlText w:val="%5."/>
      <w:lvlJc w:val="left"/>
      <w:pPr>
        <w:ind w:left="3332" w:hanging="360"/>
      </w:pPr>
    </w:lvl>
    <w:lvl w:ilvl="5" w:tplc="2EC00A8A">
      <w:start w:val="1"/>
      <w:numFmt w:val="lowerRoman"/>
      <w:lvlText w:val="%6."/>
      <w:lvlJc w:val="right"/>
      <w:pPr>
        <w:ind w:left="4052" w:hanging="180"/>
      </w:pPr>
    </w:lvl>
    <w:lvl w:ilvl="6" w:tplc="8C42378E">
      <w:start w:val="1"/>
      <w:numFmt w:val="decimal"/>
      <w:lvlText w:val="%7."/>
      <w:lvlJc w:val="left"/>
      <w:pPr>
        <w:ind w:left="4772" w:hanging="360"/>
      </w:pPr>
    </w:lvl>
    <w:lvl w:ilvl="7" w:tplc="972E4162">
      <w:start w:val="1"/>
      <w:numFmt w:val="lowerLetter"/>
      <w:lvlText w:val="%8."/>
      <w:lvlJc w:val="left"/>
      <w:pPr>
        <w:ind w:left="5492" w:hanging="360"/>
      </w:pPr>
    </w:lvl>
    <w:lvl w:ilvl="8" w:tplc="D7521064">
      <w:start w:val="1"/>
      <w:numFmt w:val="lowerRoman"/>
      <w:lvlText w:val="%9."/>
      <w:lvlJc w:val="right"/>
      <w:pPr>
        <w:ind w:left="6212" w:hanging="180"/>
      </w:pPr>
    </w:lvl>
  </w:abstractNum>
  <w:num w:numId="1" w16cid:durableId="943727679">
    <w:abstractNumId w:val="1"/>
  </w:num>
  <w:num w:numId="2" w16cid:durableId="162604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59F"/>
    <w:rsid w:val="00023104"/>
    <w:rsid w:val="000769AB"/>
    <w:rsid w:val="000C3708"/>
    <w:rsid w:val="000E5E80"/>
    <w:rsid w:val="000F234A"/>
    <w:rsid w:val="00192C0C"/>
    <w:rsid w:val="001B32C6"/>
    <w:rsid w:val="00234944"/>
    <w:rsid w:val="00244628"/>
    <w:rsid w:val="00294984"/>
    <w:rsid w:val="002C2F9E"/>
    <w:rsid w:val="002C3889"/>
    <w:rsid w:val="002D08CF"/>
    <w:rsid w:val="00303B4F"/>
    <w:rsid w:val="00305FB5"/>
    <w:rsid w:val="0031443F"/>
    <w:rsid w:val="003373A0"/>
    <w:rsid w:val="003468AA"/>
    <w:rsid w:val="00355F45"/>
    <w:rsid w:val="00365772"/>
    <w:rsid w:val="00372BF8"/>
    <w:rsid w:val="00387635"/>
    <w:rsid w:val="00390739"/>
    <w:rsid w:val="00394C96"/>
    <w:rsid w:val="003C737F"/>
    <w:rsid w:val="00411C01"/>
    <w:rsid w:val="00415EA3"/>
    <w:rsid w:val="00463A5B"/>
    <w:rsid w:val="00482B03"/>
    <w:rsid w:val="00497D67"/>
    <w:rsid w:val="004B35B6"/>
    <w:rsid w:val="004C5AB5"/>
    <w:rsid w:val="004E0BF0"/>
    <w:rsid w:val="004E3039"/>
    <w:rsid w:val="00521AFD"/>
    <w:rsid w:val="00544DF7"/>
    <w:rsid w:val="005623F9"/>
    <w:rsid w:val="00590693"/>
    <w:rsid w:val="00593407"/>
    <w:rsid w:val="00593A8D"/>
    <w:rsid w:val="005A483A"/>
    <w:rsid w:val="005E5D28"/>
    <w:rsid w:val="005F7E5D"/>
    <w:rsid w:val="00605880"/>
    <w:rsid w:val="0061093D"/>
    <w:rsid w:val="00611086"/>
    <w:rsid w:val="006128D2"/>
    <w:rsid w:val="00616CEA"/>
    <w:rsid w:val="00645311"/>
    <w:rsid w:val="0065062C"/>
    <w:rsid w:val="006619C5"/>
    <w:rsid w:val="006645FB"/>
    <w:rsid w:val="006651E7"/>
    <w:rsid w:val="006764DE"/>
    <w:rsid w:val="006A1A62"/>
    <w:rsid w:val="006A2729"/>
    <w:rsid w:val="006F616D"/>
    <w:rsid w:val="00783CA5"/>
    <w:rsid w:val="007973F6"/>
    <w:rsid w:val="007E523B"/>
    <w:rsid w:val="007E6CB7"/>
    <w:rsid w:val="0080414B"/>
    <w:rsid w:val="00807CA6"/>
    <w:rsid w:val="00874409"/>
    <w:rsid w:val="008746FD"/>
    <w:rsid w:val="008848F5"/>
    <w:rsid w:val="00887993"/>
    <w:rsid w:val="008B1E22"/>
    <w:rsid w:val="008C0060"/>
    <w:rsid w:val="008C27B4"/>
    <w:rsid w:val="008D635C"/>
    <w:rsid w:val="008F3EDD"/>
    <w:rsid w:val="00922755"/>
    <w:rsid w:val="00935663"/>
    <w:rsid w:val="00937510"/>
    <w:rsid w:val="00944D79"/>
    <w:rsid w:val="0098795A"/>
    <w:rsid w:val="00A82CFE"/>
    <w:rsid w:val="00A93A78"/>
    <w:rsid w:val="00AA257E"/>
    <w:rsid w:val="00AE0EEC"/>
    <w:rsid w:val="00AE72B6"/>
    <w:rsid w:val="00B319ED"/>
    <w:rsid w:val="00B31F12"/>
    <w:rsid w:val="00B5063B"/>
    <w:rsid w:val="00B61BBA"/>
    <w:rsid w:val="00B71D8D"/>
    <w:rsid w:val="00B82C3C"/>
    <w:rsid w:val="00BA01FC"/>
    <w:rsid w:val="00C30C8B"/>
    <w:rsid w:val="00C349AF"/>
    <w:rsid w:val="00C8767B"/>
    <w:rsid w:val="00CC2DF8"/>
    <w:rsid w:val="00CC7506"/>
    <w:rsid w:val="00CE5624"/>
    <w:rsid w:val="00CF0321"/>
    <w:rsid w:val="00D22D05"/>
    <w:rsid w:val="00D37498"/>
    <w:rsid w:val="00D6509B"/>
    <w:rsid w:val="00D73DA8"/>
    <w:rsid w:val="00DA09C5"/>
    <w:rsid w:val="00DA12AD"/>
    <w:rsid w:val="00DC31B0"/>
    <w:rsid w:val="00DD25C6"/>
    <w:rsid w:val="00DD5ABB"/>
    <w:rsid w:val="00DE03D1"/>
    <w:rsid w:val="00DF6E93"/>
    <w:rsid w:val="00E01EE7"/>
    <w:rsid w:val="00E13BD2"/>
    <w:rsid w:val="00E21698"/>
    <w:rsid w:val="00E419F7"/>
    <w:rsid w:val="00E42E33"/>
    <w:rsid w:val="00E7449E"/>
    <w:rsid w:val="00EB0B16"/>
    <w:rsid w:val="00EC03B2"/>
    <w:rsid w:val="00ED0FDB"/>
    <w:rsid w:val="00ED2D2C"/>
    <w:rsid w:val="00ED2F5A"/>
    <w:rsid w:val="00ED54C4"/>
    <w:rsid w:val="00F10AC7"/>
    <w:rsid w:val="00F6512C"/>
    <w:rsid w:val="00F7459F"/>
    <w:rsid w:val="00F808EF"/>
    <w:rsid w:val="00FE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6080"/>
  <w15:docId w15:val="{B0FD0CCA-27CE-4507-8D0C-633A4471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qFormat/>
    <w:pPr>
      <w:spacing w:beforeAutospacing="1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pPr>
      <w:keepNext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link w:val="80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40">
    <w:name w:val="Заголовок 4 Знак"/>
    <w:link w:val="4"/>
    <w:qFormat/>
    <w:rPr>
      <w:rFonts w:eastAsia="Calibri"/>
      <w:b/>
      <w:sz w:val="28"/>
      <w:lang w:eastAsia="ru-RU"/>
    </w:rPr>
  </w:style>
  <w:style w:type="character" w:customStyle="1" w:styleId="80">
    <w:name w:val="Заголовок 8 Знак"/>
    <w:basedOn w:val="a0"/>
    <w:link w:val="8"/>
    <w:qFormat/>
    <w:rPr>
      <w:rFonts w:eastAsia="Calibri"/>
      <w:i/>
      <w:iCs/>
      <w:sz w:val="24"/>
      <w:szCs w:val="24"/>
      <w:lang w:eastAsia="ru-RU"/>
    </w:rPr>
  </w:style>
  <w:style w:type="character" w:customStyle="1" w:styleId="af6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  <w:lang w:eastAsia="ru-RU"/>
    </w:rPr>
  </w:style>
  <w:style w:type="character" w:customStyle="1" w:styleId="pre">
    <w:name w:val="pre"/>
    <w:basedOn w:val="a0"/>
    <w:qFormat/>
  </w:style>
  <w:style w:type="paragraph" w:styleId="a4">
    <w:name w:val="Title"/>
    <w:basedOn w:val="a"/>
    <w:next w:val="af7"/>
    <w:link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7">
    <w:name w:val="Body Text"/>
    <w:basedOn w:val="a"/>
    <w:pPr>
      <w:spacing w:after="140" w:line="288" w:lineRule="auto"/>
    </w:pPr>
  </w:style>
  <w:style w:type="paragraph" w:styleId="af8">
    <w:name w:val="List"/>
    <w:basedOn w:val="af7"/>
    <w:rPr>
      <w:rFonts w:cs="Mangal"/>
    </w:rPr>
  </w:style>
  <w:style w:type="paragraph" w:styleId="af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a">
    <w:name w:val="index heading"/>
    <w:basedOn w:val="a"/>
    <w:qFormat/>
    <w:pPr>
      <w:suppressLineNumbers/>
    </w:pPr>
    <w:rPr>
      <w:rFonts w:cs="Mangal"/>
    </w:rPr>
  </w:style>
  <w:style w:type="paragraph" w:customStyle="1" w:styleId="13">
    <w:name w:val="Заголовок1"/>
    <w:basedOn w:val="a"/>
    <w:next w:val="af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alloon Text"/>
    <w:basedOn w:val="a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afd">
    <w:name w:val="Содержимое таблицы"/>
    <w:basedOn w:val="a"/>
    <w:qFormat/>
  </w:style>
  <w:style w:type="paragraph" w:customStyle="1" w:styleId="afe">
    <w:name w:val="Заголовок таблицы"/>
    <w:basedOn w:val="afd"/>
    <w:qFormat/>
  </w:style>
  <w:style w:type="paragraph" w:styleId="aff">
    <w:name w:val="No Spacing"/>
    <w:qFormat/>
    <w:rPr>
      <w:rFonts w:eastAsia="Times New Roman"/>
      <w:color w:val="00000A"/>
      <w:sz w:val="24"/>
      <w:szCs w:val="24"/>
      <w:lang w:eastAsia="zh-CN"/>
    </w:rPr>
  </w:style>
  <w:style w:type="table" w:styleId="af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94439-69CC-4136-8452-4303B8CE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Ивановна</dc:creator>
  <cp:lastModifiedBy>t.kobzareva</cp:lastModifiedBy>
  <cp:revision>26</cp:revision>
  <dcterms:created xsi:type="dcterms:W3CDTF">2025-01-20T07:36:00Z</dcterms:created>
  <dcterms:modified xsi:type="dcterms:W3CDTF">2025-01-27T06:16:00Z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